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4DC4C9" w14:textId="5C6882A7" w:rsidR="001B33C8" w:rsidRPr="00890AE3" w:rsidRDefault="00066C9E">
      <w:pPr>
        <w:ind w:left="100"/>
        <w:rPr>
          <w:rFonts w:ascii="Calibri" w:eastAsia="Calibri" w:hAnsi="Calibri" w:cs="Calibri"/>
          <w:b/>
          <w:color w:val="231F20"/>
          <w:sz w:val="26"/>
          <w:szCs w:val="26"/>
        </w:rPr>
      </w:pPr>
      <w:proofErr w:type="spellStart"/>
      <w:r w:rsidRPr="00890AE3">
        <w:rPr>
          <w:rFonts w:ascii="Calibri" w:eastAsia="Calibri" w:hAnsi="Calibri" w:cs="Calibri"/>
          <w:b/>
          <w:color w:val="231F20"/>
          <w:sz w:val="26"/>
          <w:szCs w:val="26"/>
        </w:rPr>
        <w:t>RentSafe</w:t>
      </w:r>
      <w:proofErr w:type="spellEnd"/>
      <w:r w:rsidRPr="00890AE3">
        <w:rPr>
          <w:rFonts w:ascii="Calibri" w:eastAsia="Calibri" w:hAnsi="Calibri" w:cs="Calibri"/>
          <w:b/>
          <w:color w:val="231F20"/>
          <w:sz w:val="26"/>
          <w:szCs w:val="26"/>
        </w:rPr>
        <w:t xml:space="preserve"> Owen Sound Collaborative Launches Survey of Landlords and Property Managers</w:t>
      </w:r>
      <w:r w:rsidR="00FC5E35" w:rsidRPr="00890AE3">
        <w:rPr>
          <w:rFonts w:ascii="Calibri" w:eastAsia="Calibri" w:hAnsi="Calibri" w:cs="Calibri"/>
          <w:b/>
          <w:color w:val="231F20"/>
          <w:sz w:val="26"/>
          <w:szCs w:val="26"/>
        </w:rPr>
        <w:t xml:space="preserve"> on Rental Housing Conditions</w:t>
      </w:r>
    </w:p>
    <w:p w14:paraId="79831913" w14:textId="77777777" w:rsidR="001B33C8" w:rsidRDefault="001B33C8">
      <w:pPr>
        <w:ind w:left="100"/>
        <w:rPr>
          <w:rFonts w:ascii="Calibri" w:eastAsia="Calibri" w:hAnsi="Calibri" w:cs="Calibri"/>
          <w:b/>
          <w:color w:val="231F20"/>
        </w:rPr>
      </w:pPr>
    </w:p>
    <w:p w14:paraId="3565E7BD" w14:textId="77777777" w:rsidR="001B33C8" w:rsidRDefault="00066C9E">
      <w:pPr>
        <w:ind w:left="102"/>
        <w:rPr>
          <w:rFonts w:ascii="Calibri" w:eastAsia="Calibri" w:hAnsi="Calibri" w:cs="Calibri"/>
          <w:color w:val="231F20"/>
          <w:sz w:val="20"/>
          <w:szCs w:val="20"/>
        </w:rPr>
      </w:pPr>
      <w:r>
        <w:rPr>
          <w:rFonts w:ascii="Calibri" w:eastAsia="Calibri" w:hAnsi="Calibri" w:cs="Calibri"/>
          <w:color w:val="231F20"/>
          <w:sz w:val="20"/>
          <w:szCs w:val="20"/>
        </w:rPr>
        <w:t xml:space="preserve">Owen Sound, Ontario, September 15, 2021 — The </w:t>
      </w:r>
      <w:proofErr w:type="spellStart"/>
      <w:r>
        <w:rPr>
          <w:rFonts w:ascii="Calibri" w:eastAsia="Calibri" w:hAnsi="Calibri" w:cs="Calibri"/>
          <w:color w:val="231F20"/>
          <w:sz w:val="20"/>
          <w:szCs w:val="20"/>
        </w:rPr>
        <w:t>RentSafe</w:t>
      </w:r>
      <w:proofErr w:type="spellEnd"/>
      <w:r>
        <w:rPr>
          <w:rFonts w:ascii="Calibri" w:eastAsia="Calibri" w:hAnsi="Calibri" w:cs="Calibri"/>
          <w:color w:val="231F20"/>
          <w:sz w:val="20"/>
          <w:szCs w:val="20"/>
        </w:rPr>
        <w:t xml:space="preserve"> Owen Sound Collaborative is reaching out to housing providers and tenants to get a better picture of rental housing conditions and concerns in Owen Sound. The Collaborative, a voluntary collaboration o</w:t>
      </w:r>
      <w:r>
        <w:rPr>
          <w:rFonts w:ascii="Calibri" w:eastAsia="Calibri" w:hAnsi="Calibri" w:cs="Calibri"/>
          <w:color w:val="231F20"/>
          <w:sz w:val="20"/>
          <w:szCs w:val="20"/>
        </w:rPr>
        <w:t xml:space="preserve">f agencies, community organizations, landlords and tenants working to support healthy and dignified housing, is launching an online survey of landlords and property managers this week, to be followed by a similar survey with tenants later this fall. </w:t>
      </w:r>
    </w:p>
    <w:p w14:paraId="2177FEA0" w14:textId="77777777" w:rsidR="001B33C8" w:rsidRDefault="001B33C8">
      <w:pPr>
        <w:ind w:left="102"/>
        <w:rPr>
          <w:rFonts w:ascii="Calibri" w:eastAsia="Calibri" w:hAnsi="Calibri" w:cs="Calibri"/>
          <w:color w:val="231F20"/>
          <w:sz w:val="20"/>
          <w:szCs w:val="20"/>
        </w:rPr>
      </w:pPr>
    </w:p>
    <w:p w14:paraId="1370061C" w14:textId="110A66C5" w:rsidR="001B33C8" w:rsidRDefault="00066C9E">
      <w:pPr>
        <w:ind w:left="102"/>
        <w:rPr>
          <w:rFonts w:ascii="Calibri" w:eastAsia="Calibri" w:hAnsi="Calibri" w:cs="Calibri"/>
          <w:color w:val="231F20"/>
          <w:sz w:val="20"/>
          <w:szCs w:val="20"/>
        </w:rPr>
      </w:pPr>
      <w:r>
        <w:rPr>
          <w:rFonts w:ascii="Calibri" w:eastAsia="Calibri" w:hAnsi="Calibri" w:cs="Calibri"/>
          <w:color w:val="231F20"/>
          <w:sz w:val="20"/>
          <w:szCs w:val="20"/>
        </w:rPr>
        <w:t xml:space="preserve">The </w:t>
      </w:r>
      <w:r>
        <w:rPr>
          <w:rFonts w:ascii="Calibri" w:eastAsia="Calibri" w:hAnsi="Calibri" w:cs="Calibri"/>
          <w:color w:val="231F20"/>
          <w:sz w:val="20"/>
          <w:szCs w:val="20"/>
        </w:rPr>
        <w:t>Collaborative hopes that</w:t>
      </w:r>
      <w:r w:rsidR="00890AE3">
        <w:rPr>
          <w:rFonts w:ascii="Calibri" w:eastAsia="Calibri" w:hAnsi="Calibri" w:cs="Calibri"/>
          <w:color w:val="231F20"/>
          <w:sz w:val="20"/>
          <w:szCs w:val="20"/>
        </w:rPr>
        <w:t>,</w:t>
      </w:r>
      <w:r>
        <w:rPr>
          <w:rFonts w:ascii="Calibri" w:eastAsia="Calibri" w:hAnsi="Calibri" w:cs="Calibri"/>
          <w:color w:val="231F20"/>
          <w:sz w:val="20"/>
          <w:szCs w:val="20"/>
        </w:rPr>
        <w:t xml:space="preserve"> taken together, the surveys will shed light on the issues and challenges that housing providers and tenants are facing. The results will be publicly shared to support community dialogue on possible </w:t>
      </w:r>
      <w:r>
        <w:rPr>
          <w:rFonts w:ascii="Calibri" w:eastAsia="Calibri" w:hAnsi="Calibri" w:cs="Calibri"/>
          <w:color w:val="333E48"/>
          <w:sz w:val="20"/>
          <w:szCs w:val="20"/>
          <w:highlight w:val="white"/>
        </w:rPr>
        <w:t xml:space="preserve">actions to </w:t>
      </w:r>
      <w:r w:rsidR="00890AE3">
        <w:rPr>
          <w:rFonts w:ascii="Calibri" w:eastAsia="Calibri" w:hAnsi="Calibri" w:cs="Calibri"/>
          <w:color w:val="333E48"/>
          <w:sz w:val="20"/>
          <w:szCs w:val="20"/>
          <w:highlight w:val="white"/>
        </w:rPr>
        <w:t>improve housing conditions for tenants</w:t>
      </w:r>
      <w:r w:rsidR="00890AE3">
        <w:rPr>
          <w:rFonts w:ascii="Calibri" w:eastAsia="Calibri" w:hAnsi="Calibri" w:cs="Calibri"/>
          <w:color w:val="333E48"/>
          <w:sz w:val="20"/>
          <w:szCs w:val="20"/>
          <w:highlight w:val="white"/>
        </w:rPr>
        <w:t xml:space="preserve"> and </w:t>
      </w:r>
      <w:r>
        <w:rPr>
          <w:rFonts w:ascii="Calibri" w:eastAsia="Calibri" w:hAnsi="Calibri" w:cs="Calibri"/>
          <w:color w:val="333E48"/>
          <w:sz w:val="20"/>
          <w:szCs w:val="20"/>
          <w:highlight w:val="white"/>
        </w:rPr>
        <w:t>better support landlor</w:t>
      </w:r>
      <w:r>
        <w:rPr>
          <w:rFonts w:ascii="Calibri" w:eastAsia="Calibri" w:hAnsi="Calibri" w:cs="Calibri"/>
          <w:color w:val="333E48"/>
          <w:sz w:val="20"/>
          <w:szCs w:val="20"/>
          <w:highlight w:val="white"/>
        </w:rPr>
        <w:t>ds in maintaining safe and healthy rental units</w:t>
      </w:r>
      <w:r w:rsidR="00890AE3">
        <w:rPr>
          <w:rFonts w:ascii="Calibri" w:eastAsia="Calibri" w:hAnsi="Calibri" w:cs="Calibri"/>
          <w:color w:val="333E48"/>
          <w:sz w:val="20"/>
          <w:szCs w:val="20"/>
        </w:rPr>
        <w:t>.</w:t>
      </w:r>
    </w:p>
    <w:p w14:paraId="4BA72CAC" w14:textId="77777777" w:rsidR="001B33C8" w:rsidRDefault="001B33C8">
      <w:pPr>
        <w:pBdr>
          <w:top w:val="nil"/>
          <w:left w:val="nil"/>
          <w:bottom w:val="nil"/>
          <w:right w:val="nil"/>
          <w:between w:val="nil"/>
        </w:pBdr>
        <w:ind w:left="102" w:right="92"/>
        <w:rPr>
          <w:rFonts w:ascii="Calibri" w:eastAsia="Calibri" w:hAnsi="Calibri" w:cs="Calibri"/>
          <w:color w:val="231F20"/>
          <w:sz w:val="20"/>
          <w:szCs w:val="20"/>
        </w:rPr>
      </w:pPr>
    </w:p>
    <w:p w14:paraId="6769ADC8" w14:textId="77777777" w:rsidR="001B33C8" w:rsidRDefault="00066C9E">
      <w:pPr>
        <w:pBdr>
          <w:top w:val="nil"/>
          <w:left w:val="nil"/>
          <w:bottom w:val="nil"/>
          <w:right w:val="nil"/>
          <w:between w:val="nil"/>
        </w:pBdr>
        <w:ind w:left="102" w:right="92"/>
        <w:rPr>
          <w:rFonts w:ascii="Calibri" w:eastAsia="Calibri" w:hAnsi="Calibri" w:cs="Calibri"/>
          <w:color w:val="231F20"/>
          <w:sz w:val="20"/>
          <w:szCs w:val="20"/>
        </w:rPr>
      </w:pPr>
      <w:r>
        <w:rPr>
          <w:rFonts w:ascii="Calibri" w:eastAsia="Calibri" w:hAnsi="Calibri" w:cs="Calibri"/>
          <w:color w:val="231F20"/>
          <w:sz w:val="20"/>
          <w:szCs w:val="20"/>
        </w:rPr>
        <w:t>The first survey, an online survey of landlords and property managers who own or manage rental housing in Owen Sound, will launch on Wednesday, September 15</w:t>
      </w:r>
      <w:r>
        <w:rPr>
          <w:rFonts w:ascii="Calibri" w:eastAsia="Calibri" w:hAnsi="Calibri" w:cs="Calibri"/>
          <w:color w:val="231F20"/>
          <w:sz w:val="20"/>
          <w:szCs w:val="20"/>
          <w:vertAlign w:val="superscript"/>
        </w:rPr>
        <w:t>th</w:t>
      </w:r>
      <w:r>
        <w:rPr>
          <w:rFonts w:ascii="Calibri" w:eastAsia="Calibri" w:hAnsi="Calibri" w:cs="Calibri"/>
          <w:color w:val="231F20"/>
          <w:sz w:val="20"/>
          <w:szCs w:val="20"/>
        </w:rPr>
        <w:t xml:space="preserve"> and </w:t>
      </w:r>
      <w:r>
        <w:rPr>
          <w:rFonts w:ascii="Calibri" w:eastAsia="Calibri" w:hAnsi="Calibri" w:cs="Calibri"/>
          <w:color w:val="231F20"/>
          <w:sz w:val="20"/>
          <w:szCs w:val="20"/>
        </w:rPr>
        <w:t>remain open until the end of October. The survey invites landlords and property managers, including private market, non-profit and social housing, to share their views on range of issues. Questions ask about their challenges with maintaining units, experie</w:t>
      </w:r>
      <w:r>
        <w:rPr>
          <w:rFonts w:ascii="Calibri" w:eastAsia="Calibri" w:hAnsi="Calibri" w:cs="Calibri"/>
          <w:color w:val="231F20"/>
          <w:sz w:val="20"/>
          <w:szCs w:val="20"/>
        </w:rPr>
        <w:t xml:space="preserve">nces involving tenants, such as concerns about tenant mental health, experiences with enforcement agencies or the Landlord &amp; Tenant Board, and the effects of the COVID-19 pandemic. The survey is anonymous and takes approximately 12-15 minutes to complete. </w:t>
      </w:r>
    </w:p>
    <w:p w14:paraId="5C3CAFB1" w14:textId="77777777" w:rsidR="001B33C8" w:rsidRDefault="001B33C8">
      <w:pPr>
        <w:pBdr>
          <w:top w:val="nil"/>
          <w:left w:val="nil"/>
          <w:bottom w:val="nil"/>
          <w:right w:val="nil"/>
          <w:between w:val="nil"/>
        </w:pBdr>
        <w:ind w:left="102" w:right="92"/>
        <w:rPr>
          <w:rFonts w:ascii="Calibri" w:eastAsia="Calibri" w:hAnsi="Calibri" w:cs="Calibri"/>
          <w:color w:val="231F20"/>
          <w:sz w:val="20"/>
          <w:szCs w:val="20"/>
        </w:rPr>
      </w:pPr>
    </w:p>
    <w:p w14:paraId="1F2CF192" w14:textId="77777777" w:rsidR="001B33C8" w:rsidRDefault="00066C9E">
      <w:pPr>
        <w:pBdr>
          <w:top w:val="nil"/>
          <w:left w:val="nil"/>
          <w:bottom w:val="nil"/>
          <w:right w:val="nil"/>
          <w:between w:val="nil"/>
        </w:pBdr>
        <w:ind w:left="102" w:right="92"/>
        <w:rPr>
          <w:rFonts w:ascii="Calibri" w:eastAsia="Calibri" w:hAnsi="Calibri" w:cs="Calibri"/>
          <w:color w:val="231F20"/>
          <w:sz w:val="20"/>
          <w:szCs w:val="20"/>
        </w:rPr>
      </w:pPr>
      <w:r>
        <w:rPr>
          <w:rFonts w:ascii="Calibri" w:eastAsia="Calibri" w:hAnsi="Calibri" w:cs="Calibri"/>
          <w:color w:val="333E48"/>
          <w:sz w:val="20"/>
          <w:szCs w:val="20"/>
          <w:highlight w:val="white"/>
        </w:rPr>
        <w:t xml:space="preserve">The surveys are being developed by members of the </w:t>
      </w:r>
      <w:proofErr w:type="spellStart"/>
      <w:r>
        <w:rPr>
          <w:rFonts w:ascii="Calibri" w:eastAsia="Calibri" w:hAnsi="Calibri" w:cs="Calibri"/>
          <w:color w:val="333E48"/>
          <w:sz w:val="20"/>
          <w:szCs w:val="20"/>
          <w:highlight w:val="white"/>
        </w:rPr>
        <w:t>RentSafe</w:t>
      </w:r>
      <w:proofErr w:type="spellEnd"/>
      <w:r>
        <w:rPr>
          <w:rFonts w:ascii="Calibri" w:eastAsia="Calibri" w:hAnsi="Calibri" w:cs="Calibri"/>
          <w:color w:val="333E48"/>
          <w:sz w:val="20"/>
          <w:szCs w:val="20"/>
          <w:highlight w:val="white"/>
        </w:rPr>
        <w:t xml:space="preserve"> Owen Sound Collaborative, based in part on a City of Montreal tenant survey on rental housing conditions. The surveys are presented as a joint initiative of the Grey Bruce Health Unit, the Bruce </w:t>
      </w:r>
      <w:r>
        <w:rPr>
          <w:rFonts w:ascii="Calibri" w:eastAsia="Calibri" w:hAnsi="Calibri" w:cs="Calibri"/>
          <w:color w:val="333E48"/>
          <w:sz w:val="20"/>
          <w:szCs w:val="20"/>
          <w:highlight w:val="white"/>
        </w:rPr>
        <w:t xml:space="preserve">Grey Poverty Task Force, Community Voices, and </w:t>
      </w:r>
      <w:proofErr w:type="spellStart"/>
      <w:r>
        <w:rPr>
          <w:rFonts w:ascii="Calibri" w:eastAsia="Calibri" w:hAnsi="Calibri" w:cs="Calibri"/>
          <w:color w:val="333E48"/>
          <w:sz w:val="20"/>
          <w:szCs w:val="20"/>
          <w:highlight w:val="white"/>
        </w:rPr>
        <w:t>RentSafe</w:t>
      </w:r>
      <w:proofErr w:type="spellEnd"/>
      <w:r>
        <w:rPr>
          <w:rFonts w:ascii="Calibri" w:eastAsia="Calibri" w:hAnsi="Calibri" w:cs="Calibri"/>
          <w:color w:val="333E48"/>
          <w:sz w:val="20"/>
          <w:szCs w:val="20"/>
          <w:highlight w:val="white"/>
        </w:rPr>
        <w:t>, and are being conducted in collaboration with researchers at the University of Ottawa.</w:t>
      </w:r>
    </w:p>
    <w:p w14:paraId="1A3C2078" w14:textId="77777777" w:rsidR="001B33C8" w:rsidRDefault="001B33C8">
      <w:pPr>
        <w:pBdr>
          <w:top w:val="nil"/>
          <w:left w:val="nil"/>
          <w:bottom w:val="nil"/>
          <w:right w:val="nil"/>
          <w:between w:val="nil"/>
        </w:pBdr>
        <w:ind w:left="102" w:right="92"/>
        <w:rPr>
          <w:rFonts w:ascii="Calibri" w:eastAsia="Calibri" w:hAnsi="Calibri" w:cs="Calibri"/>
          <w:color w:val="231F20"/>
          <w:sz w:val="20"/>
          <w:szCs w:val="20"/>
        </w:rPr>
      </w:pPr>
    </w:p>
    <w:p w14:paraId="0FB65870" w14:textId="6928E5ED" w:rsidR="001B33C8" w:rsidRDefault="00066C9E">
      <w:pPr>
        <w:pBdr>
          <w:top w:val="nil"/>
          <w:left w:val="nil"/>
          <w:bottom w:val="nil"/>
          <w:right w:val="nil"/>
          <w:between w:val="nil"/>
        </w:pBdr>
        <w:ind w:left="102" w:right="92"/>
        <w:rPr>
          <w:rFonts w:ascii="Calibri" w:eastAsia="Calibri" w:hAnsi="Calibri" w:cs="Calibri"/>
          <w:color w:val="231F20"/>
          <w:sz w:val="20"/>
          <w:szCs w:val="20"/>
        </w:rPr>
      </w:pPr>
      <w:r>
        <w:rPr>
          <w:rFonts w:ascii="Calibri" w:eastAsia="Calibri" w:hAnsi="Calibri" w:cs="Calibri"/>
          <w:color w:val="231F20"/>
          <w:sz w:val="20"/>
          <w:szCs w:val="20"/>
        </w:rPr>
        <w:t xml:space="preserve">Since October 2019, participants of the </w:t>
      </w:r>
      <w:proofErr w:type="spellStart"/>
      <w:r>
        <w:rPr>
          <w:rFonts w:ascii="Calibri" w:eastAsia="Calibri" w:hAnsi="Calibri" w:cs="Calibri"/>
          <w:color w:val="231F20"/>
          <w:sz w:val="20"/>
          <w:szCs w:val="20"/>
        </w:rPr>
        <w:t>RentSafe</w:t>
      </w:r>
      <w:proofErr w:type="spellEnd"/>
      <w:r>
        <w:rPr>
          <w:rFonts w:ascii="Calibri" w:eastAsia="Calibri" w:hAnsi="Calibri" w:cs="Calibri"/>
          <w:color w:val="231F20"/>
          <w:sz w:val="20"/>
          <w:szCs w:val="20"/>
        </w:rPr>
        <w:t xml:space="preserve"> Owen Sound Collaborative have been tackling housing inadequacy through research and finding new ways of working together toward potential solutions. For more information </w:t>
      </w:r>
      <w:r w:rsidR="00A123D9">
        <w:rPr>
          <w:rFonts w:ascii="Calibri" w:eastAsia="Calibri" w:hAnsi="Calibri" w:cs="Calibri"/>
          <w:color w:val="231F20"/>
          <w:sz w:val="20"/>
          <w:szCs w:val="20"/>
        </w:rPr>
        <w:t xml:space="preserve">and to access the survey link, </w:t>
      </w:r>
      <w:r>
        <w:rPr>
          <w:rFonts w:ascii="Calibri" w:eastAsia="Calibri" w:hAnsi="Calibri" w:cs="Calibri"/>
          <w:color w:val="231F20"/>
          <w:sz w:val="20"/>
          <w:szCs w:val="20"/>
        </w:rPr>
        <w:t>visit rentsafe.ca/</w:t>
      </w:r>
      <w:proofErr w:type="spellStart"/>
      <w:r>
        <w:rPr>
          <w:rFonts w:ascii="Calibri" w:eastAsia="Calibri" w:hAnsi="Calibri" w:cs="Calibri"/>
          <w:color w:val="231F20"/>
          <w:sz w:val="20"/>
          <w:szCs w:val="20"/>
        </w:rPr>
        <w:t>owen</w:t>
      </w:r>
      <w:proofErr w:type="spellEnd"/>
      <w:r>
        <w:rPr>
          <w:rFonts w:ascii="Calibri" w:eastAsia="Calibri" w:hAnsi="Calibri" w:cs="Calibri"/>
          <w:color w:val="231F20"/>
          <w:sz w:val="20"/>
          <w:szCs w:val="20"/>
        </w:rPr>
        <w:t>-sound.</w:t>
      </w:r>
    </w:p>
    <w:p w14:paraId="16570717" w14:textId="77777777" w:rsidR="00B97816" w:rsidRDefault="00B97816">
      <w:pPr>
        <w:pBdr>
          <w:top w:val="nil"/>
          <w:left w:val="nil"/>
          <w:bottom w:val="nil"/>
          <w:right w:val="nil"/>
          <w:between w:val="nil"/>
        </w:pBdr>
        <w:ind w:left="102" w:right="92"/>
        <w:rPr>
          <w:rFonts w:ascii="Calibri" w:eastAsia="Calibri" w:hAnsi="Calibri" w:cs="Calibri"/>
          <w:color w:val="231F20"/>
          <w:sz w:val="20"/>
          <w:szCs w:val="20"/>
        </w:rPr>
      </w:pPr>
    </w:p>
    <w:p w14:paraId="10D188C4" w14:textId="44F3EB29" w:rsidR="00B97816" w:rsidRPr="00B97816" w:rsidRDefault="00B97816" w:rsidP="00B97816">
      <w:pPr>
        <w:pBdr>
          <w:top w:val="nil"/>
          <w:left w:val="nil"/>
          <w:bottom w:val="nil"/>
          <w:right w:val="nil"/>
          <w:between w:val="nil"/>
        </w:pBdr>
        <w:ind w:left="102" w:right="92"/>
        <w:rPr>
          <w:rFonts w:ascii="Calibri" w:eastAsia="Calibri" w:hAnsi="Calibri" w:cs="Calibri"/>
          <w:color w:val="231F20"/>
        </w:rPr>
      </w:pPr>
      <w:r>
        <w:rPr>
          <w:rFonts w:ascii="Calibri" w:eastAsia="Calibri" w:hAnsi="Calibri" w:cs="Calibri"/>
          <w:color w:val="231F20"/>
        </w:rPr>
        <w:t>###</w:t>
      </w:r>
    </w:p>
    <w:p w14:paraId="11FF242E" w14:textId="77777777" w:rsidR="00B97816" w:rsidRDefault="00B97816" w:rsidP="00B97816">
      <w:pPr>
        <w:pBdr>
          <w:top w:val="nil"/>
          <w:left w:val="nil"/>
          <w:bottom w:val="nil"/>
          <w:right w:val="nil"/>
          <w:between w:val="nil"/>
        </w:pBdr>
        <w:spacing w:line="290" w:lineRule="auto"/>
        <w:ind w:left="100" w:right="92"/>
        <w:rPr>
          <w:rFonts w:asciiTheme="minorHAnsi" w:eastAsia="Calibri" w:hAnsiTheme="minorHAnsi" w:cstheme="minorHAnsi"/>
          <w:b/>
          <w:color w:val="231F20"/>
          <w:sz w:val="20"/>
          <w:szCs w:val="20"/>
        </w:rPr>
      </w:pPr>
    </w:p>
    <w:p w14:paraId="1A427D04" w14:textId="77777777" w:rsidR="00B97816" w:rsidRDefault="00066C9E" w:rsidP="00B97816">
      <w:pPr>
        <w:pBdr>
          <w:top w:val="nil"/>
          <w:left w:val="nil"/>
          <w:bottom w:val="nil"/>
          <w:right w:val="nil"/>
          <w:between w:val="nil"/>
        </w:pBdr>
        <w:spacing w:after="60"/>
        <w:ind w:left="102" w:right="91"/>
        <w:contextualSpacing/>
        <w:rPr>
          <w:rFonts w:ascii="Calibri" w:eastAsia="Calibri" w:hAnsi="Calibri" w:cs="Calibri"/>
          <w:color w:val="231F20"/>
          <w:sz w:val="20"/>
          <w:szCs w:val="20"/>
        </w:rPr>
      </w:pPr>
      <w:r w:rsidRPr="00B97816">
        <w:rPr>
          <w:rFonts w:asciiTheme="minorHAnsi" w:eastAsia="Calibri" w:hAnsiTheme="minorHAnsi" w:cstheme="minorHAnsi"/>
          <w:b/>
          <w:color w:val="231F20"/>
          <w:sz w:val="20"/>
          <w:szCs w:val="20"/>
        </w:rPr>
        <w:t>Media contact:</w:t>
      </w:r>
    </w:p>
    <w:p w14:paraId="587513A5" w14:textId="77777777" w:rsidR="00B97816" w:rsidRDefault="00066C9E" w:rsidP="00B97816">
      <w:pPr>
        <w:pBdr>
          <w:top w:val="nil"/>
          <w:left w:val="nil"/>
          <w:bottom w:val="nil"/>
          <w:right w:val="nil"/>
          <w:between w:val="nil"/>
        </w:pBdr>
        <w:spacing w:after="60"/>
        <w:ind w:left="102" w:right="91"/>
        <w:contextualSpacing/>
        <w:rPr>
          <w:rFonts w:asciiTheme="minorHAnsi" w:eastAsia="Calibri" w:hAnsiTheme="minorHAnsi" w:cstheme="minorHAnsi"/>
          <w:color w:val="231F20"/>
          <w:sz w:val="20"/>
          <w:szCs w:val="20"/>
        </w:rPr>
      </w:pPr>
      <w:r w:rsidRPr="00B97816">
        <w:rPr>
          <w:rFonts w:asciiTheme="minorHAnsi" w:eastAsia="Calibri" w:hAnsiTheme="minorHAnsi" w:cstheme="minorHAnsi"/>
          <w:color w:val="231F20"/>
          <w:sz w:val="20"/>
          <w:szCs w:val="20"/>
        </w:rPr>
        <w:t>For media inquiries or to request an interview, please contact</w:t>
      </w:r>
      <w:r w:rsidR="00B97816">
        <w:rPr>
          <w:rFonts w:asciiTheme="minorHAnsi" w:eastAsia="Calibri" w:hAnsiTheme="minorHAnsi" w:cstheme="minorHAnsi"/>
          <w:color w:val="231F20"/>
          <w:sz w:val="20"/>
          <w:szCs w:val="20"/>
        </w:rPr>
        <w:t xml:space="preserve">: </w:t>
      </w:r>
    </w:p>
    <w:p w14:paraId="7787F130" w14:textId="7DF7152A" w:rsidR="00B97816" w:rsidRPr="00B97816" w:rsidRDefault="00066C9E" w:rsidP="00B97816">
      <w:pPr>
        <w:pBdr>
          <w:top w:val="nil"/>
          <w:left w:val="nil"/>
          <w:bottom w:val="nil"/>
          <w:right w:val="nil"/>
          <w:between w:val="nil"/>
        </w:pBdr>
        <w:spacing w:after="60"/>
        <w:ind w:left="102" w:right="91"/>
        <w:contextualSpacing/>
        <w:rPr>
          <w:rFonts w:ascii="Calibri" w:eastAsia="Calibri" w:hAnsi="Calibri" w:cs="Calibri"/>
          <w:color w:val="231F20"/>
          <w:sz w:val="20"/>
          <w:szCs w:val="20"/>
        </w:rPr>
      </w:pPr>
      <w:r w:rsidRPr="00B97816">
        <w:rPr>
          <w:rFonts w:asciiTheme="minorHAnsi" w:eastAsia="Calibri" w:hAnsiTheme="minorHAnsi" w:cstheme="minorHAnsi"/>
          <w:color w:val="231F20"/>
          <w:sz w:val="20"/>
          <w:szCs w:val="20"/>
        </w:rPr>
        <w:t xml:space="preserve">Jill </w:t>
      </w:r>
      <w:proofErr w:type="spellStart"/>
      <w:r w:rsidRPr="00B97816">
        <w:rPr>
          <w:rFonts w:asciiTheme="minorHAnsi" w:eastAsia="Calibri" w:hAnsiTheme="minorHAnsi" w:cstheme="minorHAnsi"/>
          <w:color w:val="231F20"/>
          <w:sz w:val="20"/>
          <w:szCs w:val="20"/>
        </w:rPr>
        <w:t>Umbach</w:t>
      </w:r>
      <w:proofErr w:type="spellEnd"/>
      <w:r w:rsidRPr="00B97816">
        <w:rPr>
          <w:rFonts w:asciiTheme="minorHAnsi" w:eastAsia="Calibri" w:hAnsiTheme="minorHAnsi" w:cstheme="minorHAnsi"/>
          <w:color w:val="231F20"/>
          <w:sz w:val="20"/>
          <w:szCs w:val="20"/>
        </w:rPr>
        <w:t xml:space="preserve">, </w:t>
      </w:r>
      <w:hyperlink r:id="rId8">
        <w:r w:rsidRPr="00B97816">
          <w:rPr>
            <w:rFonts w:asciiTheme="minorHAnsi" w:eastAsia="Calibri" w:hAnsiTheme="minorHAnsi" w:cstheme="minorHAnsi"/>
            <w:color w:val="0000FF"/>
            <w:sz w:val="20"/>
            <w:szCs w:val="20"/>
            <w:u w:val="single"/>
          </w:rPr>
          <w:t>povertytaskforce@unitedwaybg.com</w:t>
        </w:r>
      </w:hyperlink>
      <w:r w:rsidR="00B97816">
        <w:t xml:space="preserve">, </w:t>
      </w:r>
      <w:r w:rsidRPr="00B97816">
        <w:rPr>
          <w:rFonts w:asciiTheme="minorHAnsi" w:eastAsia="Calibri" w:hAnsiTheme="minorHAnsi" w:cstheme="minorHAnsi"/>
          <w:color w:val="000000"/>
          <w:sz w:val="20"/>
          <w:szCs w:val="20"/>
        </w:rPr>
        <w:t>519-377-9406</w:t>
      </w:r>
    </w:p>
    <w:p w14:paraId="7381ECBE" w14:textId="77777777" w:rsidR="00B97816" w:rsidRDefault="00B97816" w:rsidP="00B97816">
      <w:pPr>
        <w:pBdr>
          <w:top w:val="nil"/>
          <w:left w:val="nil"/>
          <w:bottom w:val="nil"/>
          <w:right w:val="nil"/>
          <w:between w:val="nil"/>
        </w:pBdr>
        <w:ind w:left="102" w:right="91"/>
        <w:contextualSpacing/>
        <w:rPr>
          <w:rFonts w:ascii="Calibri" w:eastAsia="Calibri" w:hAnsi="Calibri" w:cs="Calibri"/>
          <w:color w:val="231F20"/>
          <w:sz w:val="20"/>
          <w:szCs w:val="20"/>
        </w:rPr>
      </w:pPr>
    </w:p>
    <w:p w14:paraId="596BC9C2" w14:textId="77777777" w:rsidR="00B97816" w:rsidRDefault="00066C9E" w:rsidP="00B97816">
      <w:pPr>
        <w:pBdr>
          <w:top w:val="nil"/>
          <w:left w:val="nil"/>
          <w:bottom w:val="nil"/>
          <w:right w:val="nil"/>
          <w:between w:val="nil"/>
        </w:pBdr>
        <w:ind w:left="102" w:right="91"/>
        <w:contextualSpacing/>
        <w:rPr>
          <w:rFonts w:ascii="Calibri" w:eastAsia="Calibri" w:hAnsi="Calibri" w:cs="Calibri"/>
          <w:color w:val="231F20"/>
          <w:sz w:val="20"/>
          <w:szCs w:val="20"/>
        </w:rPr>
      </w:pPr>
      <w:r>
        <w:rPr>
          <w:rFonts w:ascii="Calibri" w:eastAsia="Calibri" w:hAnsi="Calibri" w:cs="Calibri"/>
          <w:b/>
          <w:color w:val="231F20"/>
          <w:sz w:val="20"/>
          <w:szCs w:val="20"/>
        </w:rPr>
        <w:t>For more information:</w:t>
      </w:r>
    </w:p>
    <w:p w14:paraId="39AB9AB7" w14:textId="5043F070" w:rsidR="001B33C8" w:rsidRPr="00B97816" w:rsidRDefault="00066C9E" w:rsidP="00B97816">
      <w:pPr>
        <w:pBdr>
          <w:top w:val="nil"/>
          <w:left w:val="nil"/>
          <w:bottom w:val="nil"/>
          <w:right w:val="nil"/>
          <w:between w:val="nil"/>
        </w:pBdr>
        <w:spacing w:after="60"/>
        <w:ind w:left="102" w:right="91"/>
        <w:rPr>
          <w:rFonts w:ascii="Calibri" w:eastAsia="Calibri" w:hAnsi="Calibri" w:cs="Calibri"/>
          <w:color w:val="231F20"/>
          <w:sz w:val="20"/>
          <w:szCs w:val="20"/>
        </w:rPr>
      </w:pPr>
      <w:r>
        <w:rPr>
          <w:rFonts w:ascii="Calibri" w:eastAsia="Calibri" w:hAnsi="Calibri" w:cs="Calibri"/>
          <w:sz w:val="20"/>
          <w:szCs w:val="20"/>
        </w:rPr>
        <w:t xml:space="preserve">To learn more about the surveys or the </w:t>
      </w:r>
      <w:proofErr w:type="spellStart"/>
      <w:r>
        <w:rPr>
          <w:rFonts w:ascii="Calibri" w:eastAsia="Calibri" w:hAnsi="Calibri" w:cs="Calibri"/>
          <w:sz w:val="20"/>
          <w:szCs w:val="20"/>
        </w:rPr>
        <w:t>RentSafe</w:t>
      </w:r>
      <w:proofErr w:type="spellEnd"/>
      <w:r>
        <w:rPr>
          <w:rFonts w:ascii="Calibri" w:eastAsia="Calibri" w:hAnsi="Calibri" w:cs="Calibri"/>
          <w:sz w:val="20"/>
          <w:szCs w:val="20"/>
        </w:rPr>
        <w:t xml:space="preserve"> Owen Sound Collaborative more generally, please contact:</w:t>
      </w:r>
    </w:p>
    <w:p w14:paraId="075B24D8" w14:textId="77777777" w:rsidR="001B33C8" w:rsidRDefault="00066C9E">
      <w:pPr>
        <w:widowControl/>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 xml:space="preserve">Rosanne Roy, Coordinator, </w:t>
      </w:r>
      <w:proofErr w:type="spellStart"/>
      <w:r>
        <w:rPr>
          <w:rFonts w:ascii="Calibri" w:eastAsia="Calibri" w:hAnsi="Calibri" w:cs="Calibri"/>
          <w:color w:val="000000"/>
          <w:sz w:val="20"/>
          <w:szCs w:val="20"/>
        </w:rPr>
        <w:t>RentSafe</w:t>
      </w:r>
      <w:proofErr w:type="spellEnd"/>
      <w:r>
        <w:rPr>
          <w:rFonts w:ascii="Calibri" w:eastAsia="Calibri" w:hAnsi="Calibri" w:cs="Calibri"/>
          <w:color w:val="000000"/>
          <w:sz w:val="20"/>
          <w:szCs w:val="20"/>
        </w:rPr>
        <w:t xml:space="preserve"> Owen Sound Collaborative, </w:t>
      </w:r>
      <w:hyperlink r:id="rId9">
        <w:r>
          <w:rPr>
            <w:rFonts w:ascii="Calibri" w:eastAsia="Calibri" w:hAnsi="Calibri" w:cs="Calibri"/>
            <w:color w:val="0000FF"/>
            <w:sz w:val="20"/>
            <w:szCs w:val="20"/>
            <w:u w:val="single"/>
          </w:rPr>
          <w:t>Rosanne.Roy@ontario.ca</w:t>
        </w:r>
      </w:hyperlink>
      <w:r>
        <w:rPr>
          <w:rFonts w:ascii="Calibri" w:eastAsia="Calibri" w:hAnsi="Calibri" w:cs="Calibri"/>
          <w:color w:val="000000"/>
          <w:sz w:val="20"/>
          <w:szCs w:val="20"/>
        </w:rPr>
        <w:t xml:space="preserve"> </w:t>
      </w:r>
    </w:p>
    <w:p w14:paraId="4EA11516" w14:textId="77777777" w:rsidR="001B33C8" w:rsidRDefault="00066C9E">
      <w:pPr>
        <w:widowControl/>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 xml:space="preserve">Jill </w:t>
      </w:r>
      <w:proofErr w:type="spellStart"/>
      <w:r>
        <w:rPr>
          <w:rFonts w:ascii="Calibri" w:eastAsia="Calibri" w:hAnsi="Calibri" w:cs="Calibri"/>
          <w:color w:val="000000"/>
          <w:sz w:val="20"/>
          <w:szCs w:val="20"/>
        </w:rPr>
        <w:t>Umbach</w:t>
      </w:r>
      <w:proofErr w:type="spellEnd"/>
      <w:r>
        <w:rPr>
          <w:rFonts w:ascii="Calibri" w:eastAsia="Calibri" w:hAnsi="Calibri" w:cs="Calibri"/>
          <w:color w:val="000000"/>
          <w:sz w:val="20"/>
          <w:szCs w:val="20"/>
        </w:rPr>
        <w:t>, Netw</w:t>
      </w:r>
      <w:r>
        <w:rPr>
          <w:rFonts w:ascii="Calibri" w:eastAsia="Calibri" w:hAnsi="Calibri" w:cs="Calibri"/>
          <w:color w:val="000000"/>
          <w:sz w:val="20"/>
          <w:szCs w:val="20"/>
        </w:rPr>
        <w:t xml:space="preserve">ork Coordinator, Bruce Grey Poverty Task Force, </w:t>
      </w:r>
      <w:r>
        <w:rPr>
          <w:rFonts w:ascii="Calibri" w:eastAsia="Calibri" w:hAnsi="Calibri" w:cs="Calibri"/>
          <w:color w:val="0000FF"/>
          <w:sz w:val="20"/>
          <w:szCs w:val="20"/>
        </w:rPr>
        <w:t>povertytaskforce@unitedwaybg.com</w:t>
      </w:r>
    </w:p>
    <w:p w14:paraId="14B2C3B0" w14:textId="77777777" w:rsidR="001B33C8" w:rsidRDefault="00066C9E">
      <w:pPr>
        <w:widowControl/>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 xml:space="preserve">Greg Nicol, Fire Prevention Officer, Owen Sound Fire and Emergency Services, </w:t>
      </w:r>
      <w:hyperlink r:id="rId10">
        <w:r>
          <w:rPr>
            <w:rFonts w:ascii="Calibri" w:eastAsia="Calibri" w:hAnsi="Calibri" w:cs="Calibri"/>
            <w:color w:val="0563C1"/>
            <w:sz w:val="20"/>
            <w:szCs w:val="20"/>
            <w:u w:val="single"/>
          </w:rPr>
          <w:t>gnicol@owensound.ca</w:t>
        </w:r>
      </w:hyperlink>
    </w:p>
    <w:p w14:paraId="2909F07C" w14:textId="77777777" w:rsidR="001B33C8" w:rsidRDefault="00066C9E">
      <w:pPr>
        <w:widowControl/>
        <w:numPr>
          <w:ilvl w:val="0"/>
          <w:numId w:val="1"/>
        </w:numPr>
        <w:pBdr>
          <w:top w:val="nil"/>
          <w:left w:val="nil"/>
          <w:bottom w:val="nil"/>
          <w:right w:val="nil"/>
          <w:between w:val="nil"/>
        </w:pBdr>
        <w:rPr>
          <w:rFonts w:ascii="Calibri" w:eastAsia="Calibri" w:hAnsi="Calibri" w:cs="Calibri"/>
          <w:color w:val="000000"/>
          <w:sz w:val="20"/>
          <w:szCs w:val="20"/>
        </w:rPr>
      </w:pPr>
      <w:r>
        <w:rPr>
          <w:rFonts w:ascii="Calibri" w:eastAsia="Calibri" w:hAnsi="Calibri" w:cs="Calibri"/>
          <w:color w:val="000000"/>
          <w:sz w:val="20"/>
          <w:szCs w:val="20"/>
        </w:rPr>
        <w:t xml:space="preserve">Andrew Barton, Public Health Manager, Grey Bruce Health Unit, </w:t>
      </w:r>
      <w:hyperlink r:id="rId11">
        <w:r>
          <w:rPr>
            <w:rFonts w:ascii="Calibri" w:eastAsia="Calibri" w:hAnsi="Calibri" w:cs="Calibri"/>
            <w:color w:val="0000FF"/>
            <w:sz w:val="20"/>
            <w:szCs w:val="20"/>
            <w:u w:val="single"/>
          </w:rPr>
          <w:t>A.Barton@publichealthgreybruce.on.ca</w:t>
        </w:r>
      </w:hyperlink>
      <w:r>
        <w:rPr>
          <w:rFonts w:ascii="Calibri" w:eastAsia="Calibri" w:hAnsi="Calibri" w:cs="Calibri"/>
          <w:color w:val="000000"/>
          <w:sz w:val="20"/>
          <w:szCs w:val="20"/>
        </w:rPr>
        <w:t xml:space="preserve"> </w:t>
      </w:r>
    </w:p>
    <w:p w14:paraId="6F19129F" w14:textId="157034AC" w:rsidR="00B97816" w:rsidRPr="00A123D9" w:rsidRDefault="00066C9E" w:rsidP="00A123D9">
      <w:pPr>
        <w:widowControl/>
        <w:numPr>
          <w:ilvl w:val="0"/>
          <w:numId w:val="1"/>
        </w:numPr>
        <w:pBdr>
          <w:top w:val="nil"/>
          <w:left w:val="nil"/>
          <w:bottom w:val="nil"/>
          <w:right w:val="nil"/>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 xml:space="preserve">Erica Phipps, Director, </w:t>
      </w:r>
      <w:proofErr w:type="spellStart"/>
      <w:r>
        <w:rPr>
          <w:rFonts w:ascii="Calibri" w:eastAsia="Calibri" w:hAnsi="Calibri" w:cs="Calibri"/>
          <w:color w:val="000000"/>
          <w:sz w:val="20"/>
          <w:szCs w:val="20"/>
        </w:rPr>
        <w:t>RentSafe</w:t>
      </w:r>
      <w:proofErr w:type="spellEnd"/>
      <w:r>
        <w:rPr>
          <w:rFonts w:ascii="Calibri" w:eastAsia="Calibri" w:hAnsi="Calibri" w:cs="Calibri"/>
          <w:color w:val="000000"/>
          <w:sz w:val="20"/>
          <w:szCs w:val="20"/>
        </w:rPr>
        <w:t xml:space="preserve"> | Postdoctoral Fellow, University of Ottawa, </w:t>
      </w:r>
      <w:hyperlink r:id="rId12">
        <w:r>
          <w:rPr>
            <w:rFonts w:ascii="Calibri" w:eastAsia="Calibri" w:hAnsi="Calibri" w:cs="Calibri"/>
            <w:color w:val="0000FF"/>
            <w:sz w:val="20"/>
            <w:szCs w:val="20"/>
            <w:u w:val="single"/>
          </w:rPr>
          <w:t>ephipps@uottawa.ca</w:t>
        </w:r>
      </w:hyperlink>
    </w:p>
    <w:p w14:paraId="3C0B5D3F" w14:textId="67CAEDFE" w:rsidR="001B33C8" w:rsidRPr="00B97816" w:rsidRDefault="00066C9E" w:rsidP="00B97816">
      <w:pPr>
        <w:widowControl/>
        <w:pBdr>
          <w:top w:val="nil"/>
          <w:left w:val="nil"/>
          <w:bottom w:val="nil"/>
          <w:right w:val="nil"/>
          <w:between w:val="nil"/>
        </w:pBdr>
        <w:spacing w:after="120"/>
        <w:jc w:val="center"/>
        <w:rPr>
          <w:rFonts w:ascii="Calibri" w:eastAsia="Calibri" w:hAnsi="Calibri" w:cs="Calibri"/>
          <w:color w:val="000000"/>
          <w:sz w:val="26"/>
          <w:szCs w:val="26"/>
        </w:rPr>
      </w:pPr>
      <w:hyperlink r:id="rId13">
        <w:r w:rsidRPr="00B97816">
          <w:rPr>
            <w:rFonts w:ascii="Calibri" w:eastAsia="Calibri" w:hAnsi="Calibri" w:cs="Calibri"/>
            <w:color w:val="1155CC"/>
            <w:sz w:val="26"/>
            <w:szCs w:val="26"/>
            <w:u w:val="single"/>
          </w:rPr>
          <w:t>rentsafe.ca/</w:t>
        </w:r>
        <w:proofErr w:type="spellStart"/>
        <w:r w:rsidRPr="00B97816">
          <w:rPr>
            <w:rFonts w:ascii="Calibri" w:eastAsia="Calibri" w:hAnsi="Calibri" w:cs="Calibri"/>
            <w:color w:val="1155CC"/>
            <w:sz w:val="26"/>
            <w:szCs w:val="26"/>
            <w:u w:val="single"/>
          </w:rPr>
          <w:t>owen</w:t>
        </w:r>
        <w:proofErr w:type="spellEnd"/>
        <w:r w:rsidRPr="00B97816">
          <w:rPr>
            <w:rFonts w:ascii="Calibri" w:eastAsia="Calibri" w:hAnsi="Calibri" w:cs="Calibri"/>
            <w:color w:val="1155CC"/>
            <w:sz w:val="26"/>
            <w:szCs w:val="26"/>
            <w:u w:val="single"/>
          </w:rPr>
          <w:t>-sound</w:t>
        </w:r>
      </w:hyperlink>
    </w:p>
    <w:sectPr w:rsidR="001B33C8" w:rsidRPr="00B97816" w:rsidSect="00FC5E35">
      <w:headerReference w:type="default" r:id="rId14"/>
      <w:footerReference w:type="default" r:id="rId15"/>
      <w:pgSz w:w="12240" w:h="15840"/>
      <w:pgMar w:top="2835" w:right="1021" w:bottom="1922" w:left="981" w:header="720" w:footer="14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9E6950" w14:textId="77777777" w:rsidR="00066C9E" w:rsidRDefault="00066C9E">
      <w:r>
        <w:separator/>
      </w:r>
    </w:p>
  </w:endnote>
  <w:endnote w:type="continuationSeparator" w:id="0">
    <w:p w14:paraId="2695E85A" w14:textId="77777777" w:rsidR="00066C9E" w:rsidRDefault="00066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Open Sans">
    <w:panose1 w:val="020B0604020202020204"/>
    <w:charset w:val="00"/>
    <w:family w:val="swiss"/>
    <w:pitch w:val="variable"/>
    <w:sig w:usb0="E00002EF" w:usb1="4000205B" w:usb2="00000028" w:usb3="00000000" w:csb0="0000019F" w:csb1="00000000"/>
  </w:font>
  <w:font w:name="Myriad Pro">
    <w:altName w:val="Segoe UI"/>
    <w:panose1 w:val="020B0604020202020204"/>
    <w:charset w:val="00"/>
    <w:family w:val="swiss"/>
    <w:notTrueType/>
    <w:pitch w:val="variable"/>
    <w:sig w:usb0="20000287" w:usb1="00000001"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D304E5" w14:textId="77777777" w:rsidR="001B33C8" w:rsidRDefault="00066C9E">
    <w:pPr>
      <w:pBdr>
        <w:top w:val="nil"/>
        <w:left w:val="nil"/>
        <w:bottom w:val="nil"/>
        <w:right w:val="nil"/>
        <w:between w:val="nil"/>
      </w:pBdr>
      <w:spacing w:line="14" w:lineRule="auto"/>
      <w:rPr>
        <w:rFonts w:ascii="Open Sans" w:eastAsia="Open Sans" w:hAnsi="Open Sans" w:cs="Open Sans"/>
        <w:color w:val="000000"/>
        <w:sz w:val="20"/>
        <w:szCs w:val="20"/>
      </w:rPr>
    </w:pPr>
    <w:r>
      <w:rPr>
        <w:noProof/>
      </w:rPr>
      <mc:AlternateContent>
        <mc:Choice Requires="wpg">
          <w:drawing>
            <wp:anchor distT="0" distB="0" distL="0" distR="0" simplePos="0" relativeHeight="251661312" behindDoc="1" locked="0" layoutInCell="1" hidden="0" allowOverlap="1" wp14:anchorId="0DEA6DDE" wp14:editId="75859BD6">
              <wp:simplePos x="0" y="0"/>
              <wp:positionH relativeFrom="column">
                <wp:posOffset>4406900</wp:posOffset>
              </wp:positionH>
              <wp:positionV relativeFrom="paragraph">
                <wp:posOffset>9626600</wp:posOffset>
              </wp:positionV>
              <wp:extent cx="12700" cy="8890"/>
              <wp:effectExtent l="0" t="0" r="0" b="0"/>
              <wp:wrapNone/>
              <wp:docPr id="36" name="Freeform 36"/>
              <wp:cNvGraphicFramePr/>
              <a:graphic xmlns:a="http://schemas.openxmlformats.org/drawingml/2006/main">
                <a:graphicData uri="http://schemas.microsoft.com/office/word/2010/wordprocessingShape">
                  <wps:wsp>
                    <wps:cNvSpPr/>
                    <wps:spPr>
                      <a:xfrm>
                        <a:off x="5341238" y="3775555"/>
                        <a:ext cx="9525" cy="8890"/>
                      </a:xfrm>
                      <a:custGeom>
                        <a:avLst/>
                        <a:gdLst/>
                        <a:ahLst/>
                        <a:cxnLst/>
                        <a:rect l="l" t="t" r="r" b="b"/>
                        <a:pathLst>
                          <a:path w="15" h="14" extrusionOk="0">
                            <a:moveTo>
                              <a:pt x="11" y="0"/>
                            </a:moveTo>
                            <a:lnTo>
                              <a:pt x="4" y="2"/>
                            </a:lnTo>
                            <a:lnTo>
                              <a:pt x="0" y="6"/>
                            </a:lnTo>
                            <a:lnTo>
                              <a:pt x="9" y="5"/>
                            </a:lnTo>
                            <a:lnTo>
                              <a:pt x="12" y="13"/>
                            </a:lnTo>
                            <a:lnTo>
                              <a:pt x="14" y="4"/>
                            </a:lnTo>
                            <a:lnTo>
                              <a:pt x="11"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4406900</wp:posOffset>
              </wp:positionH>
              <wp:positionV relativeFrom="paragraph">
                <wp:posOffset>9626600</wp:posOffset>
              </wp:positionV>
              <wp:extent cx="12700" cy="8890"/>
              <wp:effectExtent b="0" l="0" r="0" t="0"/>
              <wp:wrapNone/>
              <wp:docPr id="36"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12700" cy="8890"/>
                      </a:xfrm>
                      <a:prstGeom prst="rect"/>
                      <a:ln/>
                    </pic:spPr>
                  </pic:pic>
                </a:graphicData>
              </a:graphic>
            </wp:anchor>
          </w:drawing>
        </mc:Fallback>
      </mc:AlternateContent>
    </w:r>
    <w:r>
      <w:rPr>
        <w:noProof/>
      </w:rPr>
      <mc:AlternateContent>
        <mc:Choice Requires="wpg">
          <w:drawing>
            <wp:anchor distT="0" distB="0" distL="0" distR="0" simplePos="0" relativeHeight="251662336" behindDoc="1" locked="0" layoutInCell="1" hidden="0" allowOverlap="1" wp14:anchorId="21B857CE" wp14:editId="380D4570">
              <wp:simplePos x="0" y="0"/>
              <wp:positionH relativeFrom="column">
                <wp:posOffset>5194300</wp:posOffset>
              </wp:positionH>
              <wp:positionV relativeFrom="paragraph">
                <wp:posOffset>9613900</wp:posOffset>
              </wp:positionV>
              <wp:extent cx="16510" cy="12700"/>
              <wp:effectExtent l="0" t="0" r="0" b="0"/>
              <wp:wrapNone/>
              <wp:docPr id="40" name="Freeform 40"/>
              <wp:cNvGraphicFramePr/>
              <a:graphic xmlns:a="http://schemas.openxmlformats.org/drawingml/2006/main">
                <a:graphicData uri="http://schemas.microsoft.com/office/word/2010/wordprocessingShape">
                  <wps:wsp>
                    <wps:cNvSpPr/>
                    <wps:spPr>
                      <a:xfrm>
                        <a:off x="5337745" y="3775873"/>
                        <a:ext cx="16510" cy="8255"/>
                      </a:xfrm>
                      <a:custGeom>
                        <a:avLst/>
                        <a:gdLst/>
                        <a:ahLst/>
                        <a:cxnLst/>
                        <a:rect l="l" t="t" r="r" b="b"/>
                        <a:pathLst>
                          <a:path w="26" h="13" extrusionOk="0">
                            <a:moveTo>
                              <a:pt x="21" y="0"/>
                            </a:moveTo>
                            <a:lnTo>
                              <a:pt x="3" y="2"/>
                            </a:lnTo>
                            <a:lnTo>
                              <a:pt x="0" y="9"/>
                            </a:lnTo>
                            <a:lnTo>
                              <a:pt x="10" y="8"/>
                            </a:lnTo>
                            <a:lnTo>
                              <a:pt x="25" y="13"/>
                            </a:lnTo>
                            <a:lnTo>
                              <a:pt x="26" y="4"/>
                            </a:lnTo>
                            <a:lnTo>
                              <a:pt x="21"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5194300</wp:posOffset>
              </wp:positionH>
              <wp:positionV relativeFrom="paragraph">
                <wp:posOffset>9613900</wp:posOffset>
              </wp:positionV>
              <wp:extent cx="16510" cy="12700"/>
              <wp:effectExtent b="0" l="0" r="0" t="0"/>
              <wp:wrapNone/>
              <wp:docPr id="40" name="image11.png"/>
              <a:graphic>
                <a:graphicData uri="http://schemas.openxmlformats.org/drawingml/2006/picture">
                  <pic:pic>
                    <pic:nvPicPr>
                      <pic:cNvPr id="0" name="image11.png"/>
                      <pic:cNvPicPr preferRelativeResize="0"/>
                    </pic:nvPicPr>
                    <pic:blipFill>
                      <a:blip r:embed="rId2"/>
                      <a:srcRect/>
                      <a:stretch>
                        <a:fillRect/>
                      </a:stretch>
                    </pic:blipFill>
                    <pic:spPr>
                      <a:xfrm>
                        <a:off x="0" y="0"/>
                        <a:ext cx="16510" cy="12700"/>
                      </a:xfrm>
                      <a:prstGeom prst="rect"/>
                      <a:ln/>
                    </pic:spPr>
                  </pic:pic>
                </a:graphicData>
              </a:graphic>
            </wp:anchor>
          </w:drawing>
        </mc:Fallback>
      </mc:AlternateContent>
    </w:r>
    <w:r>
      <w:rPr>
        <w:noProof/>
      </w:rPr>
      <mc:AlternateContent>
        <mc:Choice Requires="wpg">
          <w:drawing>
            <wp:anchor distT="0" distB="0" distL="0" distR="0" simplePos="0" relativeHeight="251663360" behindDoc="1" locked="0" layoutInCell="1" hidden="0" allowOverlap="1" wp14:anchorId="702DBE17" wp14:editId="25E2617B">
              <wp:simplePos x="0" y="0"/>
              <wp:positionH relativeFrom="column">
                <wp:posOffset>3784600</wp:posOffset>
              </wp:positionH>
              <wp:positionV relativeFrom="paragraph">
                <wp:posOffset>9613900</wp:posOffset>
              </wp:positionV>
              <wp:extent cx="17145" cy="12700"/>
              <wp:effectExtent l="0" t="0" r="0" b="0"/>
              <wp:wrapNone/>
              <wp:docPr id="37" name="Freeform 37"/>
              <wp:cNvGraphicFramePr/>
              <a:graphic xmlns:a="http://schemas.openxmlformats.org/drawingml/2006/main">
                <a:graphicData uri="http://schemas.microsoft.com/office/word/2010/wordprocessingShape">
                  <wps:wsp>
                    <wps:cNvSpPr/>
                    <wps:spPr>
                      <a:xfrm>
                        <a:off x="5337428" y="3776190"/>
                        <a:ext cx="17145" cy="7620"/>
                      </a:xfrm>
                      <a:custGeom>
                        <a:avLst/>
                        <a:gdLst/>
                        <a:ahLst/>
                        <a:cxnLst/>
                        <a:rect l="l" t="t" r="r" b="b"/>
                        <a:pathLst>
                          <a:path w="27" h="12" extrusionOk="0">
                            <a:moveTo>
                              <a:pt x="26" y="0"/>
                            </a:moveTo>
                            <a:lnTo>
                              <a:pt x="0" y="0"/>
                            </a:lnTo>
                            <a:lnTo>
                              <a:pt x="0" y="11"/>
                            </a:lnTo>
                            <a:lnTo>
                              <a:pt x="25" y="5"/>
                            </a:lnTo>
                            <a:lnTo>
                              <a:pt x="26"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3784600</wp:posOffset>
              </wp:positionH>
              <wp:positionV relativeFrom="paragraph">
                <wp:posOffset>9613900</wp:posOffset>
              </wp:positionV>
              <wp:extent cx="17145" cy="12700"/>
              <wp:effectExtent b="0" l="0" r="0" t="0"/>
              <wp:wrapNone/>
              <wp:docPr id="37" name="image8.png"/>
              <a:graphic>
                <a:graphicData uri="http://schemas.openxmlformats.org/drawingml/2006/picture">
                  <pic:pic>
                    <pic:nvPicPr>
                      <pic:cNvPr id="0" name="image8.png"/>
                      <pic:cNvPicPr preferRelativeResize="0"/>
                    </pic:nvPicPr>
                    <pic:blipFill>
                      <a:blip r:embed="rId3"/>
                      <a:srcRect/>
                      <a:stretch>
                        <a:fillRect/>
                      </a:stretch>
                    </pic:blipFill>
                    <pic:spPr>
                      <a:xfrm>
                        <a:off x="0" y="0"/>
                        <a:ext cx="17145" cy="12700"/>
                      </a:xfrm>
                      <a:prstGeom prst="rect"/>
                      <a:ln/>
                    </pic:spPr>
                  </pic:pic>
                </a:graphicData>
              </a:graphic>
            </wp:anchor>
          </w:drawing>
        </mc:Fallback>
      </mc:AlternateContent>
    </w:r>
    <w:r>
      <w:rPr>
        <w:noProof/>
      </w:rPr>
      <mc:AlternateContent>
        <mc:Choice Requires="wpg">
          <w:drawing>
            <wp:anchor distT="0" distB="0" distL="0" distR="0" simplePos="0" relativeHeight="251664384" behindDoc="1" locked="0" layoutInCell="1" hidden="0" allowOverlap="1" wp14:anchorId="78C27F86" wp14:editId="58A341B2">
              <wp:simplePos x="0" y="0"/>
              <wp:positionH relativeFrom="column">
                <wp:posOffset>4165600</wp:posOffset>
              </wp:positionH>
              <wp:positionV relativeFrom="paragraph">
                <wp:posOffset>9613900</wp:posOffset>
              </wp:positionV>
              <wp:extent cx="15240" cy="12700"/>
              <wp:effectExtent l="0" t="0" r="0" b="0"/>
              <wp:wrapNone/>
              <wp:docPr id="34" name="Freeform 34"/>
              <wp:cNvGraphicFramePr/>
              <a:graphic xmlns:a="http://schemas.openxmlformats.org/drawingml/2006/main">
                <a:graphicData uri="http://schemas.microsoft.com/office/word/2010/wordprocessingShape">
                  <wps:wsp>
                    <wps:cNvSpPr/>
                    <wps:spPr>
                      <a:xfrm>
                        <a:off x="5338380" y="3773968"/>
                        <a:ext cx="15240" cy="12065"/>
                      </a:xfrm>
                      <a:custGeom>
                        <a:avLst/>
                        <a:gdLst/>
                        <a:ahLst/>
                        <a:cxnLst/>
                        <a:rect l="l" t="t" r="r" b="b"/>
                        <a:pathLst>
                          <a:path w="24" h="19" extrusionOk="0">
                            <a:moveTo>
                              <a:pt x="20" y="0"/>
                            </a:moveTo>
                            <a:lnTo>
                              <a:pt x="0" y="7"/>
                            </a:lnTo>
                            <a:lnTo>
                              <a:pt x="9" y="12"/>
                            </a:lnTo>
                            <a:lnTo>
                              <a:pt x="9" y="7"/>
                            </a:lnTo>
                            <a:lnTo>
                              <a:pt x="24" y="18"/>
                            </a:lnTo>
                            <a:lnTo>
                              <a:pt x="23" y="7"/>
                            </a:lnTo>
                            <a:lnTo>
                              <a:pt x="20"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4165600</wp:posOffset>
              </wp:positionH>
              <wp:positionV relativeFrom="paragraph">
                <wp:posOffset>9613900</wp:posOffset>
              </wp:positionV>
              <wp:extent cx="15240" cy="12700"/>
              <wp:effectExtent b="0" l="0" r="0" t="0"/>
              <wp:wrapNone/>
              <wp:docPr id="34" name="image5.png"/>
              <a:graphic>
                <a:graphicData uri="http://schemas.openxmlformats.org/drawingml/2006/picture">
                  <pic:pic>
                    <pic:nvPicPr>
                      <pic:cNvPr id="0" name="image5.png"/>
                      <pic:cNvPicPr preferRelativeResize="0"/>
                    </pic:nvPicPr>
                    <pic:blipFill>
                      <a:blip r:embed="rId4"/>
                      <a:srcRect/>
                      <a:stretch>
                        <a:fillRect/>
                      </a:stretch>
                    </pic:blipFill>
                    <pic:spPr>
                      <a:xfrm>
                        <a:off x="0" y="0"/>
                        <a:ext cx="15240" cy="12700"/>
                      </a:xfrm>
                      <a:prstGeom prst="rect"/>
                      <a:ln/>
                    </pic:spPr>
                  </pic:pic>
                </a:graphicData>
              </a:graphic>
            </wp:anchor>
          </w:drawing>
        </mc:Fallback>
      </mc:AlternateContent>
    </w:r>
    <w:r>
      <w:rPr>
        <w:noProof/>
      </w:rPr>
      <mc:AlternateContent>
        <mc:Choice Requires="wpg">
          <w:drawing>
            <wp:anchor distT="0" distB="0" distL="0" distR="0" simplePos="0" relativeHeight="251665408" behindDoc="1" locked="0" layoutInCell="1" hidden="0" allowOverlap="1" wp14:anchorId="0A1C39FC" wp14:editId="77E936BC">
              <wp:simplePos x="0" y="0"/>
              <wp:positionH relativeFrom="column">
                <wp:posOffset>6286500</wp:posOffset>
              </wp:positionH>
              <wp:positionV relativeFrom="paragraph">
                <wp:posOffset>9613900</wp:posOffset>
              </wp:positionV>
              <wp:extent cx="40005" cy="12700"/>
              <wp:effectExtent l="0" t="0" r="0" b="0"/>
              <wp:wrapNone/>
              <wp:docPr id="33" name="Freeform 33"/>
              <wp:cNvGraphicFramePr/>
              <a:graphic xmlns:a="http://schemas.openxmlformats.org/drawingml/2006/main">
                <a:graphicData uri="http://schemas.microsoft.com/office/word/2010/wordprocessingShape">
                  <wps:wsp>
                    <wps:cNvSpPr/>
                    <wps:spPr>
                      <a:xfrm>
                        <a:off x="5325998" y="3775238"/>
                        <a:ext cx="40005" cy="9525"/>
                      </a:xfrm>
                      <a:custGeom>
                        <a:avLst/>
                        <a:gdLst/>
                        <a:ahLst/>
                        <a:cxnLst/>
                        <a:rect l="l" t="t" r="r" b="b"/>
                        <a:pathLst>
                          <a:path w="63" h="15" extrusionOk="0">
                            <a:moveTo>
                              <a:pt x="10" y="9"/>
                            </a:moveTo>
                            <a:lnTo>
                              <a:pt x="6" y="0"/>
                            </a:lnTo>
                            <a:lnTo>
                              <a:pt x="0" y="4"/>
                            </a:lnTo>
                            <a:lnTo>
                              <a:pt x="1" y="9"/>
                            </a:lnTo>
                            <a:lnTo>
                              <a:pt x="2" y="9"/>
                            </a:lnTo>
                            <a:lnTo>
                              <a:pt x="9" y="10"/>
                            </a:lnTo>
                            <a:lnTo>
                              <a:pt x="10" y="9"/>
                            </a:lnTo>
                            <a:close/>
                            <a:moveTo>
                              <a:pt x="11" y="9"/>
                            </a:moveTo>
                            <a:lnTo>
                              <a:pt x="10" y="9"/>
                            </a:lnTo>
                            <a:lnTo>
                              <a:pt x="11" y="11"/>
                            </a:lnTo>
                            <a:lnTo>
                              <a:pt x="11" y="9"/>
                            </a:lnTo>
                            <a:close/>
                            <a:moveTo>
                              <a:pt x="14" y="7"/>
                            </a:moveTo>
                            <a:lnTo>
                              <a:pt x="11" y="4"/>
                            </a:lnTo>
                            <a:lnTo>
                              <a:pt x="11" y="9"/>
                            </a:lnTo>
                            <a:lnTo>
                              <a:pt x="14" y="7"/>
                            </a:lnTo>
                            <a:close/>
                            <a:moveTo>
                              <a:pt x="63" y="7"/>
                            </a:moveTo>
                            <a:lnTo>
                              <a:pt x="49" y="2"/>
                            </a:lnTo>
                            <a:lnTo>
                              <a:pt x="41" y="10"/>
                            </a:lnTo>
                            <a:lnTo>
                              <a:pt x="29" y="4"/>
                            </a:lnTo>
                            <a:lnTo>
                              <a:pt x="33" y="14"/>
                            </a:lnTo>
                            <a:lnTo>
                              <a:pt x="56" y="14"/>
                            </a:lnTo>
                            <a:lnTo>
                              <a:pt x="63" y="7"/>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6286500</wp:posOffset>
              </wp:positionH>
              <wp:positionV relativeFrom="paragraph">
                <wp:posOffset>9613900</wp:posOffset>
              </wp:positionV>
              <wp:extent cx="40005" cy="12700"/>
              <wp:effectExtent b="0" l="0" r="0" t="0"/>
              <wp:wrapNone/>
              <wp:docPr id="33" name="image4.png"/>
              <a:graphic>
                <a:graphicData uri="http://schemas.openxmlformats.org/drawingml/2006/picture">
                  <pic:pic>
                    <pic:nvPicPr>
                      <pic:cNvPr id="0" name="image4.png"/>
                      <pic:cNvPicPr preferRelativeResize="0"/>
                    </pic:nvPicPr>
                    <pic:blipFill>
                      <a:blip r:embed="rId5"/>
                      <a:srcRect/>
                      <a:stretch>
                        <a:fillRect/>
                      </a:stretch>
                    </pic:blipFill>
                    <pic:spPr>
                      <a:xfrm>
                        <a:off x="0" y="0"/>
                        <a:ext cx="40005" cy="12700"/>
                      </a:xfrm>
                      <a:prstGeom prst="rect"/>
                      <a:ln/>
                    </pic:spPr>
                  </pic:pic>
                </a:graphicData>
              </a:graphic>
            </wp:anchor>
          </w:drawing>
        </mc:Fallback>
      </mc:AlternateContent>
    </w:r>
    <w:r>
      <w:rPr>
        <w:noProof/>
      </w:rPr>
      <mc:AlternateContent>
        <mc:Choice Requires="wpg">
          <w:drawing>
            <wp:anchor distT="0" distB="0" distL="0" distR="0" simplePos="0" relativeHeight="251666432" behindDoc="1" locked="0" layoutInCell="1" hidden="0" allowOverlap="1" wp14:anchorId="48E5C15C" wp14:editId="3137B207">
              <wp:simplePos x="0" y="0"/>
              <wp:positionH relativeFrom="column">
                <wp:posOffset>5003800</wp:posOffset>
              </wp:positionH>
              <wp:positionV relativeFrom="paragraph">
                <wp:posOffset>9626600</wp:posOffset>
              </wp:positionV>
              <wp:extent cx="12700" cy="5080"/>
              <wp:effectExtent l="0" t="0" r="0" b="0"/>
              <wp:wrapNone/>
              <wp:docPr id="38" name="Freeform 38"/>
              <wp:cNvGraphicFramePr/>
              <a:graphic xmlns:a="http://schemas.openxmlformats.org/drawingml/2006/main">
                <a:graphicData uri="http://schemas.microsoft.com/office/word/2010/wordprocessingShape">
                  <wps:wsp>
                    <wps:cNvSpPr/>
                    <wps:spPr>
                      <a:xfrm>
                        <a:off x="5341238" y="3777460"/>
                        <a:ext cx="9525" cy="5080"/>
                      </a:xfrm>
                      <a:custGeom>
                        <a:avLst/>
                        <a:gdLst/>
                        <a:ahLst/>
                        <a:cxnLst/>
                        <a:rect l="l" t="t" r="r" b="b"/>
                        <a:pathLst>
                          <a:path w="15" h="8" extrusionOk="0">
                            <a:moveTo>
                              <a:pt x="15" y="0"/>
                            </a:moveTo>
                            <a:lnTo>
                              <a:pt x="12" y="2"/>
                            </a:lnTo>
                            <a:lnTo>
                              <a:pt x="5" y="2"/>
                            </a:lnTo>
                            <a:lnTo>
                              <a:pt x="0" y="0"/>
                            </a:lnTo>
                            <a:lnTo>
                              <a:pt x="3" y="6"/>
                            </a:lnTo>
                            <a:lnTo>
                              <a:pt x="10" y="7"/>
                            </a:lnTo>
                            <a:lnTo>
                              <a:pt x="15" y="4"/>
                            </a:lnTo>
                            <a:lnTo>
                              <a:pt x="15"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5003800</wp:posOffset>
              </wp:positionH>
              <wp:positionV relativeFrom="paragraph">
                <wp:posOffset>9626600</wp:posOffset>
              </wp:positionV>
              <wp:extent cx="12700" cy="5080"/>
              <wp:effectExtent b="0" l="0" r="0" t="0"/>
              <wp:wrapNone/>
              <wp:docPr id="38"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12700" cy="5080"/>
                      </a:xfrm>
                      <a:prstGeom prst="rect"/>
                      <a:ln/>
                    </pic:spPr>
                  </pic:pic>
                </a:graphicData>
              </a:graphic>
            </wp:anchor>
          </w:drawing>
        </mc:Fallback>
      </mc:AlternateContent>
    </w:r>
    <w:r>
      <w:rPr>
        <w:noProof/>
      </w:rPr>
      <mc:AlternateContent>
        <mc:Choice Requires="wpg">
          <w:drawing>
            <wp:anchor distT="0" distB="0" distL="0" distR="0" simplePos="0" relativeHeight="251667456" behindDoc="1" locked="0" layoutInCell="1" hidden="0" allowOverlap="1" wp14:anchorId="40B57495" wp14:editId="0C466142">
              <wp:simplePos x="0" y="0"/>
              <wp:positionH relativeFrom="column">
                <wp:posOffset>5143500</wp:posOffset>
              </wp:positionH>
              <wp:positionV relativeFrom="paragraph">
                <wp:posOffset>9626600</wp:posOffset>
              </wp:positionV>
              <wp:extent cx="12700" cy="6985"/>
              <wp:effectExtent l="0" t="0" r="0" b="0"/>
              <wp:wrapNone/>
              <wp:docPr id="46" name="Freeform 46"/>
              <wp:cNvGraphicFramePr/>
              <a:graphic xmlns:a="http://schemas.openxmlformats.org/drawingml/2006/main">
                <a:graphicData uri="http://schemas.microsoft.com/office/word/2010/wordprocessingShape">
                  <wps:wsp>
                    <wps:cNvSpPr/>
                    <wps:spPr>
                      <a:xfrm>
                        <a:off x="5341555" y="3776508"/>
                        <a:ext cx="8890" cy="6985"/>
                      </a:xfrm>
                      <a:custGeom>
                        <a:avLst/>
                        <a:gdLst/>
                        <a:ahLst/>
                        <a:cxnLst/>
                        <a:rect l="l" t="t" r="r" b="b"/>
                        <a:pathLst>
                          <a:path w="14" h="11" extrusionOk="0">
                            <a:moveTo>
                              <a:pt x="3" y="0"/>
                            </a:moveTo>
                            <a:lnTo>
                              <a:pt x="2" y="4"/>
                            </a:lnTo>
                            <a:lnTo>
                              <a:pt x="0" y="10"/>
                            </a:lnTo>
                            <a:lnTo>
                              <a:pt x="13" y="10"/>
                            </a:lnTo>
                            <a:lnTo>
                              <a:pt x="9" y="1"/>
                            </a:lnTo>
                            <a:lnTo>
                              <a:pt x="3"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5143500</wp:posOffset>
              </wp:positionH>
              <wp:positionV relativeFrom="paragraph">
                <wp:posOffset>9626600</wp:posOffset>
              </wp:positionV>
              <wp:extent cx="12700" cy="6985"/>
              <wp:effectExtent b="0" l="0" r="0" t="0"/>
              <wp:wrapNone/>
              <wp:docPr id="46" name="image17.png"/>
              <a:graphic>
                <a:graphicData uri="http://schemas.openxmlformats.org/drawingml/2006/picture">
                  <pic:pic>
                    <pic:nvPicPr>
                      <pic:cNvPr id="0" name="image17.png"/>
                      <pic:cNvPicPr preferRelativeResize="0"/>
                    </pic:nvPicPr>
                    <pic:blipFill>
                      <a:blip r:embed="rId7"/>
                      <a:srcRect/>
                      <a:stretch>
                        <a:fillRect/>
                      </a:stretch>
                    </pic:blipFill>
                    <pic:spPr>
                      <a:xfrm>
                        <a:off x="0" y="0"/>
                        <a:ext cx="12700" cy="6985"/>
                      </a:xfrm>
                      <a:prstGeom prst="rect"/>
                      <a:ln/>
                    </pic:spPr>
                  </pic:pic>
                </a:graphicData>
              </a:graphic>
            </wp:anchor>
          </w:drawing>
        </mc:Fallback>
      </mc:AlternateContent>
    </w:r>
    <w:r>
      <w:rPr>
        <w:noProof/>
      </w:rPr>
      <mc:AlternateContent>
        <mc:Choice Requires="wpg">
          <w:drawing>
            <wp:anchor distT="0" distB="0" distL="0" distR="0" simplePos="0" relativeHeight="251668480" behindDoc="1" locked="0" layoutInCell="1" hidden="0" allowOverlap="1" wp14:anchorId="030DCE63" wp14:editId="43B3624A">
              <wp:simplePos x="0" y="0"/>
              <wp:positionH relativeFrom="column">
                <wp:posOffset>6210300</wp:posOffset>
              </wp:positionH>
              <wp:positionV relativeFrom="paragraph">
                <wp:posOffset>9613900</wp:posOffset>
              </wp:positionV>
              <wp:extent cx="24130" cy="12700"/>
              <wp:effectExtent l="0" t="0" r="0" b="0"/>
              <wp:wrapNone/>
              <wp:docPr id="42" name="Freeform 42"/>
              <wp:cNvGraphicFramePr/>
              <a:graphic xmlns:a="http://schemas.openxmlformats.org/drawingml/2006/main">
                <a:graphicData uri="http://schemas.microsoft.com/office/word/2010/wordprocessingShape">
                  <wps:wsp>
                    <wps:cNvSpPr/>
                    <wps:spPr>
                      <a:xfrm>
                        <a:off x="5333935" y="3776190"/>
                        <a:ext cx="24130" cy="7620"/>
                      </a:xfrm>
                      <a:custGeom>
                        <a:avLst/>
                        <a:gdLst/>
                        <a:ahLst/>
                        <a:cxnLst/>
                        <a:rect l="l" t="t" r="r" b="b"/>
                        <a:pathLst>
                          <a:path w="38" h="12" extrusionOk="0">
                            <a:moveTo>
                              <a:pt x="29" y="0"/>
                            </a:moveTo>
                            <a:lnTo>
                              <a:pt x="2" y="4"/>
                            </a:lnTo>
                            <a:lnTo>
                              <a:pt x="0" y="8"/>
                            </a:lnTo>
                            <a:lnTo>
                              <a:pt x="9" y="9"/>
                            </a:lnTo>
                            <a:lnTo>
                              <a:pt x="21" y="12"/>
                            </a:lnTo>
                            <a:lnTo>
                              <a:pt x="31" y="12"/>
                            </a:lnTo>
                            <a:lnTo>
                              <a:pt x="37" y="6"/>
                            </a:lnTo>
                            <a:lnTo>
                              <a:pt x="29"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6210300</wp:posOffset>
              </wp:positionH>
              <wp:positionV relativeFrom="paragraph">
                <wp:posOffset>9613900</wp:posOffset>
              </wp:positionV>
              <wp:extent cx="24130" cy="12700"/>
              <wp:effectExtent b="0" l="0" r="0" t="0"/>
              <wp:wrapNone/>
              <wp:docPr id="42"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24130" cy="12700"/>
                      </a:xfrm>
                      <a:prstGeom prst="rect"/>
                      <a:ln/>
                    </pic:spPr>
                  </pic:pic>
                </a:graphicData>
              </a:graphic>
            </wp:anchor>
          </w:drawing>
        </mc:Fallback>
      </mc:AlternateContent>
    </w:r>
    <w:r>
      <w:rPr>
        <w:noProof/>
      </w:rPr>
      <mc:AlternateContent>
        <mc:Choice Requires="wpg">
          <w:drawing>
            <wp:anchor distT="0" distB="0" distL="0" distR="0" simplePos="0" relativeHeight="251669504" behindDoc="1" locked="0" layoutInCell="1" hidden="0" allowOverlap="1" wp14:anchorId="53CE7ECF" wp14:editId="33E3B872">
              <wp:simplePos x="0" y="0"/>
              <wp:positionH relativeFrom="column">
                <wp:posOffset>1689100</wp:posOffset>
              </wp:positionH>
              <wp:positionV relativeFrom="paragraph">
                <wp:posOffset>9613900</wp:posOffset>
              </wp:positionV>
              <wp:extent cx="15875" cy="12700"/>
              <wp:effectExtent l="0" t="0" r="0" b="0"/>
              <wp:wrapNone/>
              <wp:docPr id="32" name="Freeform 32"/>
              <wp:cNvGraphicFramePr/>
              <a:graphic xmlns:a="http://schemas.openxmlformats.org/drawingml/2006/main">
                <a:graphicData uri="http://schemas.microsoft.com/office/word/2010/wordprocessingShape">
                  <wps:wsp>
                    <wps:cNvSpPr/>
                    <wps:spPr>
                      <a:xfrm>
                        <a:off x="5338063" y="3775238"/>
                        <a:ext cx="15875" cy="9525"/>
                      </a:xfrm>
                      <a:custGeom>
                        <a:avLst/>
                        <a:gdLst/>
                        <a:ahLst/>
                        <a:cxnLst/>
                        <a:rect l="l" t="t" r="r" b="b"/>
                        <a:pathLst>
                          <a:path w="25" h="15" extrusionOk="0">
                            <a:moveTo>
                              <a:pt x="0" y="0"/>
                            </a:moveTo>
                            <a:lnTo>
                              <a:pt x="0" y="9"/>
                            </a:lnTo>
                            <a:lnTo>
                              <a:pt x="7" y="6"/>
                            </a:lnTo>
                            <a:lnTo>
                              <a:pt x="24" y="14"/>
                            </a:lnTo>
                            <a:lnTo>
                              <a:pt x="23" y="3"/>
                            </a:lnTo>
                            <a:lnTo>
                              <a:pt x="14" y="4"/>
                            </a:lnTo>
                            <a:lnTo>
                              <a:pt x="0"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1689100</wp:posOffset>
              </wp:positionH>
              <wp:positionV relativeFrom="paragraph">
                <wp:posOffset>9613900</wp:posOffset>
              </wp:positionV>
              <wp:extent cx="15875" cy="12700"/>
              <wp:effectExtent b="0" l="0" r="0" t="0"/>
              <wp:wrapNone/>
              <wp:docPr id="32"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15875" cy="12700"/>
                      </a:xfrm>
                      <a:prstGeom prst="rect"/>
                      <a:ln/>
                    </pic:spPr>
                  </pic:pic>
                </a:graphicData>
              </a:graphic>
            </wp:anchor>
          </w:drawing>
        </mc:Fallback>
      </mc:AlternateContent>
    </w:r>
    <w:r>
      <w:rPr>
        <w:noProof/>
      </w:rPr>
      <mc:AlternateContent>
        <mc:Choice Requires="wpg">
          <w:drawing>
            <wp:anchor distT="0" distB="0" distL="0" distR="0" simplePos="0" relativeHeight="251670528" behindDoc="1" locked="0" layoutInCell="1" hidden="0" allowOverlap="1" wp14:anchorId="4227C0CF" wp14:editId="0A1CA569">
              <wp:simplePos x="0" y="0"/>
              <wp:positionH relativeFrom="column">
                <wp:posOffset>2870200</wp:posOffset>
              </wp:positionH>
              <wp:positionV relativeFrom="paragraph">
                <wp:posOffset>9613900</wp:posOffset>
              </wp:positionV>
              <wp:extent cx="25400" cy="12700"/>
              <wp:effectExtent l="0" t="0" r="0" b="0"/>
              <wp:wrapNone/>
              <wp:docPr id="43" name="Freeform 43"/>
              <wp:cNvGraphicFramePr/>
              <a:graphic xmlns:a="http://schemas.openxmlformats.org/drawingml/2006/main">
                <a:graphicData uri="http://schemas.microsoft.com/office/word/2010/wordprocessingShape">
                  <wps:wsp>
                    <wps:cNvSpPr/>
                    <wps:spPr>
                      <a:xfrm>
                        <a:off x="5333300" y="3775555"/>
                        <a:ext cx="25400" cy="8890"/>
                      </a:xfrm>
                      <a:custGeom>
                        <a:avLst/>
                        <a:gdLst/>
                        <a:ahLst/>
                        <a:cxnLst/>
                        <a:rect l="l" t="t" r="r" b="b"/>
                        <a:pathLst>
                          <a:path w="40" h="14" extrusionOk="0">
                            <a:moveTo>
                              <a:pt x="14" y="11"/>
                            </a:moveTo>
                            <a:lnTo>
                              <a:pt x="14" y="2"/>
                            </a:lnTo>
                            <a:lnTo>
                              <a:pt x="2" y="2"/>
                            </a:lnTo>
                            <a:lnTo>
                              <a:pt x="0" y="13"/>
                            </a:lnTo>
                            <a:lnTo>
                              <a:pt x="14" y="11"/>
                            </a:lnTo>
                            <a:close/>
                            <a:moveTo>
                              <a:pt x="28" y="5"/>
                            </a:moveTo>
                            <a:lnTo>
                              <a:pt x="21" y="3"/>
                            </a:lnTo>
                            <a:lnTo>
                              <a:pt x="17" y="0"/>
                            </a:lnTo>
                            <a:lnTo>
                              <a:pt x="16" y="10"/>
                            </a:lnTo>
                            <a:lnTo>
                              <a:pt x="22" y="10"/>
                            </a:lnTo>
                            <a:lnTo>
                              <a:pt x="26" y="9"/>
                            </a:lnTo>
                            <a:lnTo>
                              <a:pt x="28" y="5"/>
                            </a:lnTo>
                            <a:close/>
                            <a:moveTo>
                              <a:pt x="39" y="5"/>
                            </a:moveTo>
                            <a:lnTo>
                              <a:pt x="37" y="5"/>
                            </a:lnTo>
                            <a:lnTo>
                              <a:pt x="36" y="2"/>
                            </a:lnTo>
                            <a:lnTo>
                              <a:pt x="34" y="2"/>
                            </a:lnTo>
                            <a:lnTo>
                              <a:pt x="34" y="5"/>
                            </a:lnTo>
                            <a:lnTo>
                              <a:pt x="31" y="5"/>
                            </a:lnTo>
                            <a:lnTo>
                              <a:pt x="31" y="8"/>
                            </a:lnTo>
                            <a:lnTo>
                              <a:pt x="34" y="8"/>
                            </a:lnTo>
                            <a:lnTo>
                              <a:pt x="34" y="10"/>
                            </a:lnTo>
                            <a:lnTo>
                              <a:pt x="37" y="10"/>
                            </a:lnTo>
                            <a:lnTo>
                              <a:pt x="37" y="8"/>
                            </a:lnTo>
                            <a:lnTo>
                              <a:pt x="39" y="7"/>
                            </a:lnTo>
                            <a:lnTo>
                              <a:pt x="39" y="5"/>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2870200</wp:posOffset>
              </wp:positionH>
              <wp:positionV relativeFrom="paragraph">
                <wp:posOffset>9613900</wp:posOffset>
              </wp:positionV>
              <wp:extent cx="25400" cy="12700"/>
              <wp:effectExtent b="0" l="0" r="0" t="0"/>
              <wp:wrapNone/>
              <wp:docPr id="43" name="image14.png"/>
              <a:graphic>
                <a:graphicData uri="http://schemas.openxmlformats.org/drawingml/2006/picture">
                  <pic:pic>
                    <pic:nvPicPr>
                      <pic:cNvPr id="0" name="image14.png"/>
                      <pic:cNvPicPr preferRelativeResize="0"/>
                    </pic:nvPicPr>
                    <pic:blipFill>
                      <a:blip r:embed="rId10"/>
                      <a:srcRect/>
                      <a:stretch>
                        <a:fillRect/>
                      </a:stretch>
                    </pic:blipFill>
                    <pic:spPr>
                      <a:xfrm>
                        <a:off x="0" y="0"/>
                        <a:ext cx="25400" cy="12700"/>
                      </a:xfrm>
                      <a:prstGeom prst="rect"/>
                      <a:ln/>
                    </pic:spPr>
                  </pic:pic>
                </a:graphicData>
              </a:graphic>
            </wp:anchor>
          </w:drawing>
        </mc:Fallback>
      </mc:AlternateContent>
    </w:r>
    <w:r>
      <w:rPr>
        <w:noProof/>
      </w:rPr>
      <mc:AlternateContent>
        <mc:Choice Requires="wpg">
          <w:drawing>
            <wp:anchor distT="0" distB="0" distL="0" distR="0" simplePos="0" relativeHeight="251671552" behindDoc="1" locked="0" layoutInCell="1" hidden="0" allowOverlap="1" wp14:anchorId="08026951" wp14:editId="5F8EF66E">
              <wp:simplePos x="0" y="0"/>
              <wp:positionH relativeFrom="column">
                <wp:posOffset>5054600</wp:posOffset>
              </wp:positionH>
              <wp:positionV relativeFrom="paragraph">
                <wp:posOffset>9613900</wp:posOffset>
              </wp:positionV>
              <wp:extent cx="57785" cy="12700"/>
              <wp:effectExtent l="0" t="0" r="0" b="0"/>
              <wp:wrapNone/>
              <wp:docPr id="31" name="Freeform 31"/>
              <wp:cNvGraphicFramePr/>
              <a:graphic xmlns:a="http://schemas.openxmlformats.org/drawingml/2006/main">
                <a:graphicData uri="http://schemas.microsoft.com/office/word/2010/wordprocessingShape">
                  <wps:wsp>
                    <wps:cNvSpPr/>
                    <wps:spPr>
                      <a:xfrm>
                        <a:off x="5317108" y="3775555"/>
                        <a:ext cx="57785" cy="8890"/>
                      </a:xfrm>
                      <a:custGeom>
                        <a:avLst/>
                        <a:gdLst/>
                        <a:ahLst/>
                        <a:cxnLst/>
                        <a:rect l="l" t="t" r="r" b="b"/>
                        <a:pathLst>
                          <a:path w="91" h="14" extrusionOk="0">
                            <a:moveTo>
                              <a:pt x="17" y="10"/>
                            </a:moveTo>
                            <a:lnTo>
                              <a:pt x="13" y="8"/>
                            </a:lnTo>
                            <a:lnTo>
                              <a:pt x="0" y="12"/>
                            </a:lnTo>
                            <a:lnTo>
                              <a:pt x="13" y="13"/>
                            </a:lnTo>
                            <a:lnTo>
                              <a:pt x="17" y="10"/>
                            </a:lnTo>
                            <a:close/>
                            <a:moveTo>
                              <a:pt x="90" y="0"/>
                            </a:moveTo>
                            <a:lnTo>
                              <a:pt x="69" y="0"/>
                            </a:lnTo>
                            <a:lnTo>
                              <a:pt x="74" y="9"/>
                            </a:lnTo>
                            <a:lnTo>
                              <a:pt x="82" y="9"/>
                            </a:lnTo>
                            <a:lnTo>
                              <a:pt x="80" y="4"/>
                            </a:lnTo>
                            <a:lnTo>
                              <a:pt x="85" y="9"/>
                            </a:lnTo>
                            <a:lnTo>
                              <a:pt x="90"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5054600</wp:posOffset>
              </wp:positionH>
              <wp:positionV relativeFrom="paragraph">
                <wp:posOffset>9613900</wp:posOffset>
              </wp:positionV>
              <wp:extent cx="57785" cy="12700"/>
              <wp:effectExtent b="0" l="0" r="0" t="0"/>
              <wp:wrapNone/>
              <wp:docPr id="31" name="image2.png"/>
              <a:graphic>
                <a:graphicData uri="http://schemas.openxmlformats.org/drawingml/2006/picture">
                  <pic:pic>
                    <pic:nvPicPr>
                      <pic:cNvPr id="0" name="image2.png"/>
                      <pic:cNvPicPr preferRelativeResize="0"/>
                    </pic:nvPicPr>
                    <pic:blipFill>
                      <a:blip r:embed="rId11"/>
                      <a:srcRect/>
                      <a:stretch>
                        <a:fillRect/>
                      </a:stretch>
                    </pic:blipFill>
                    <pic:spPr>
                      <a:xfrm>
                        <a:off x="0" y="0"/>
                        <a:ext cx="57785" cy="12700"/>
                      </a:xfrm>
                      <a:prstGeom prst="rect"/>
                      <a:ln/>
                    </pic:spPr>
                  </pic:pic>
                </a:graphicData>
              </a:graphic>
            </wp:anchor>
          </w:drawing>
        </mc:Fallback>
      </mc:AlternateContent>
    </w:r>
    <w:r>
      <w:rPr>
        <w:noProof/>
      </w:rPr>
      <mc:AlternateContent>
        <mc:Choice Requires="wpg">
          <w:drawing>
            <wp:anchor distT="0" distB="0" distL="0" distR="0" simplePos="0" relativeHeight="251672576" behindDoc="1" locked="0" layoutInCell="1" hidden="0" allowOverlap="1" wp14:anchorId="0A90C809" wp14:editId="6F56AE39">
              <wp:simplePos x="0" y="0"/>
              <wp:positionH relativeFrom="column">
                <wp:posOffset>2616200</wp:posOffset>
              </wp:positionH>
              <wp:positionV relativeFrom="paragraph">
                <wp:posOffset>9626600</wp:posOffset>
              </wp:positionV>
              <wp:extent cx="12700" cy="6350"/>
              <wp:effectExtent l="0" t="0" r="0" b="0"/>
              <wp:wrapNone/>
              <wp:docPr id="47" name="Freeform 47"/>
              <wp:cNvGraphicFramePr/>
              <a:graphic xmlns:a="http://schemas.openxmlformats.org/drawingml/2006/main">
                <a:graphicData uri="http://schemas.microsoft.com/office/word/2010/wordprocessingShape">
                  <wps:wsp>
                    <wps:cNvSpPr/>
                    <wps:spPr>
                      <a:xfrm>
                        <a:off x="5341238" y="3776825"/>
                        <a:ext cx="9525" cy="6350"/>
                      </a:xfrm>
                      <a:custGeom>
                        <a:avLst/>
                        <a:gdLst/>
                        <a:ahLst/>
                        <a:cxnLst/>
                        <a:rect l="l" t="t" r="r" b="b"/>
                        <a:pathLst>
                          <a:path w="15" h="10" extrusionOk="0">
                            <a:moveTo>
                              <a:pt x="12" y="0"/>
                            </a:moveTo>
                            <a:lnTo>
                              <a:pt x="0" y="0"/>
                            </a:lnTo>
                            <a:lnTo>
                              <a:pt x="0" y="8"/>
                            </a:lnTo>
                            <a:lnTo>
                              <a:pt x="7" y="9"/>
                            </a:lnTo>
                            <a:lnTo>
                              <a:pt x="12" y="7"/>
                            </a:lnTo>
                            <a:lnTo>
                              <a:pt x="15" y="3"/>
                            </a:lnTo>
                            <a:lnTo>
                              <a:pt x="12"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2616200</wp:posOffset>
              </wp:positionH>
              <wp:positionV relativeFrom="paragraph">
                <wp:posOffset>9626600</wp:posOffset>
              </wp:positionV>
              <wp:extent cx="12700" cy="6350"/>
              <wp:effectExtent b="0" l="0" r="0" t="0"/>
              <wp:wrapNone/>
              <wp:docPr id="47" name="image18.png"/>
              <a:graphic>
                <a:graphicData uri="http://schemas.openxmlformats.org/drawingml/2006/picture">
                  <pic:pic>
                    <pic:nvPicPr>
                      <pic:cNvPr id="0" name="image18.png"/>
                      <pic:cNvPicPr preferRelativeResize="0"/>
                    </pic:nvPicPr>
                    <pic:blipFill>
                      <a:blip r:embed="rId12"/>
                      <a:srcRect/>
                      <a:stretch>
                        <a:fillRect/>
                      </a:stretch>
                    </pic:blipFill>
                    <pic:spPr>
                      <a:xfrm>
                        <a:off x="0" y="0"/>
                        <a:ext cx="12700" cy="6350"/>
                      </a:xfrm>
                      <a:prstGeom prst="rect"/>
                      <a:ln/>
                    </pic:spPr>
                  </pic:pic>
                </a:graphicData>
              </a:graphic>
            </wp:anchor>
          </w:drawing>
        </mc:Fallback>
      </mc:AlternateContent>
    </w:r>
    <w:r>
      <w:rPr>
        <w:noProof/>
      </w:rPr>
      <mc:AlternateContent>
        <mc:Choice Requires="wpg">
          <w:drawing>
            <wp:anchor distT="0" distB="0" distL="0" distR="0" simplePos="0" relativeHeight="251673600" behindDoc="1" locked="0" layoutInCell="1" hidden="0" allowOverlap="1" wp14:anchorId="6B66C04F" wp14:editId="5FEC7D6D">
              <wp:simplePos x="0" y="0"/>
              <wp:positionH relativeFrom="column">
                <wp:posOffset>4013200</wp:posOffset>
              </wp:positionH>
              <wp:positionV relativeFrom="paragraph">
                <wp:posOffset>9613900</wp:posOffset>
              </wp:positionV>
              <wp:extent cx="17780" cy="12700"/>
              <wp:effectExtent l="0" t="0" r="0" b="0"/>
              <wp:wrapNone/>
              <wp:docPr id="39" name="Freeform 39"/>
              <wp:cNvGraphicFramePr/>
              <a:graphic xmlns:a="http://schemas.openxmlformats.org/drawingml/2006/main">
                <a:graphicData uri="http://schemas.microsoft.com/office/word/2010/wordprocessingShape">
                  <wps:wsp>
                    <wps:cNvSpPr/>
                    <wps:spPr>
                      <a:xfrm>
                        <a:off x="5337110" y="3777143"/>
                        <a:ext cx="17780" cy="5715"/>
                      </a:xfrm>
                      <a:custGeom>
                        <a:avLst/>
                        <a:gdLst/>
                        <a:ahLst/>
                        <a:cxnLst/>
                        <a:rect l="l" t="t" r="r" b="b"/>
                        <a:pathLst>
                          <a:path w="28" h="9" extrusionOk="0">
                            <a:moveTo>
                              <a:pt x="17" y="0"/>
                            </a:moveTo>
                            <a:lnTo>
                              <a:pt x="0" y="0"/>
                            </a:lnTo>
                            <a:lnTo>
                              <a:pt x="1" y="5"/>
                            </a:lnTo>
                            <a:lnTo>
                              <a:pt x="6" y="4"/>
                            </a:lnTo>
                            <a:lnTo>
                              <a:pt x="7" y="8"/>
                            </a:lnTo>
                            <a:lnTo>
                              <a:pt x="12" y="8"/>
                            </a:lnTo>
                            <a:lnTo>
                              <a:pt x="17" y="0"/>
                            </a:lnTo>
                            <a:close/>
                            <a:moveTo>
                              <a:pt x="27" y="2"/>
                            </a:moveTo>
                            <a:lnTo>
                              <a:pt x="24" y="1"/>
                            </a:lnTo>
                            <a:lnTo>
                              <a:pt x="18" y="2"/>
                            </a:lnTo>
                            <a:lnTo>
                              <a:pt x="18" y="8"/>
                            </a:lnTo>
                            <a:lnTo>
                              <a:pt x="26" y="8"/>
                            </a:lnTo>
                            <a:lnTo>
                              <a:pt x="27" y="2"/>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4013200</wp:posOffset>
              </wp:positionH>
              <wp:positionV relativeFrom="paragraph">
                <wp:posOffset>9613900</wp:posOffset>
              </wp:positionV>
              <wp:extent cx="17780" cy="12700"/>
              <wp:effectExtent b="0" l="0" r="0" t="0"/>
              <wp:wrapNone/>
              <wp:docPr id="39" name="image10.png"/>
              <a:graphic>
                <a:graphicData uri="http://schemas.openxmlformats.org/drawingml/2006/picture">
                  <pic:pic>
                    <pic:nvPicPr>
                      <pic:cNvPr id="0" name="image10.png"/>
                      <pic:cNvPicPr preferRelativeResize="0"/>
                    </pic:nvPicPr>
                    <pic:blipFill>
                      <a:blip r:embed="rId13"/>
                      <a:srcRect/>
                      <a:stretch>
                        <a:fillRect/>
                      </a:stretch>
                    </pic:blipFill>
                    <pic:spPr>
                      <a:xfrm>
                        <a:off x="0" y="0"/>
                        <a:ext cx="17780" cy="12700"/>
                      </a:xfrm>
                      <a:prstGeom prst="rect"/>
                      <a:ln/>
                    </pic:spPr>
                  </pic:pic>
                </a:graphicData>
              </a:graphic>
            </wp:anchor>
          </w:drawing>
        </mc:Fallback>
      </mc:AlternateContent>
    </w:r>
    <w:r>
      <w:rPr>
        <w:noProof/>
      </w:rPr>
      <mc:AlternateContent>
        <mc:Choice Requires="wpg">
          <w:drawing>
            <wp:anchor distT="0" distB="0" distL="0" distR="0" simplePos="0" relativeHeight="251674624" behindDoc="1" locked="0" layoutInCell="1" hidden="0" allowOverlap="1" wp14:anchorId="0E9499A4" wp14:editId="75D6D04A">
              <wp:simplePos x="0" y="0"/>
              <wp:positionH relativeFrom="column">
                <wp:posOffset>3035300</wp:posOffset>
              </wp:positionH>
              <wp:positionV relativeFrom="paragraph">
                <wp:posOffset>9626600</wp:posOffset>
              </wp:positionV>
              <wp:extent cx="12700" cy="4445"/>
              <wp:effectExtent l="0" t="0" r="0" b="0"/>
              <wp:wrapNone/>
              <wp:docPr id="45" name="Freeform 45"/>
              <wp:cNvGraphicFramePr/>
              <a:graphic xmlns:a="http://schemas.openxmlformats.org/drawingml/2006/main">
                <a:graphicData uri="http://schemas.microsoft.com/office/word/2010/wordprocessingShape">
                  <wps:wsp>
                    <wps:cNvSpPr/>
                    <wps:spPr>
                      <a:xfrm>
                        <a:off x="5343143" y="3777778"/>
                        <a:ext cx="5715" cy="4445"/>
                      </a:xfrm>
                      <a:custGeom>
                        <a:avLst/>
                        <a:gdLst/>
                        <a:ahLst/>
                        <a:cxnLst/>
                        <a:rect l="l" t="t" r="r" b="b"/>
                        <a:pathLst>
                          <a:path w="9" h="7" extrusionOk="0">
                            <a:moveTo>
                              <a:pt x="9" y="1"/>
                            </a:moveTo>
                            <a:lnTo>
                              <a:pt x="5" y="0"/>
                            </a:lnTo>
                            <a:lnTo>
                              <a:pt x="0" y="1"/>
                            </a:lnTo>
                            <a:lnTo>
                              <a:pt x="0" y="6"/>
                            </a:lnTo>
                            <a:lnTo>
                              <a:pt x="8" y="6"/>
                            </a:lnTo>
                            <a:lnTo>
                              <a:pt x="9" y="1"/>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3035300</wp:posOffset>
              </wp:positionH>
              <wp:positionV relativeFrom="paragraph">
                <wp:posOffset>9626600</wp:posOffset>
              </wp:positionV>
              <wp:extent cx="12700" cy="4445"/>
              <wp:effectExtent b="0" l="0" r="0" t="0"/>
              <wp:wrapNone/>
              <wp:docPr id="45" name="image16.png"/>
              <a:graphic>
                <a:graphicData uri="http://schemas.openxmlformats.org/drawingml/2006/picture">
                  <pic:pic>
                    <pic:nvPicPr>
                      <pic:cNvPr id="0" name="image16.png"/>
                      <pic:cNvPicPr preferRelativeResize="0"/>
                    </pic:nvPicPr>
                    <pic:blipFill>
                      <a:blip r:embed="rId14"/>
                      <a:srcRect/>
                      <a:stretch>
                        <a:fillRect/>
                      </a:stretch>
                    </pic:blipFill>
                    <pic:spPr>
                      <a:xfrm>
                        <a:off x="0" y="0"/>
                        <a:ext cx="12700" cy="4445"/>
                      </a:xfrm>
                      <a:prstGeom prst="rect"/>
                      <a:ln/>
                    </pic:spPr>
                  </pic:pic>
                </a:graphicData>
              </a:graphic>
            </wp:anchor>
          </w:drawing>
        </mc:Fallback>
      </mc:AlternateContent>
    </w:r>
    <w:r>
      <w:rPr>
        <w:noProof/>
      </w:rPr>
      <mc:AlternateContent>
        <mc:Choice Requires="wpg">
          <w:drawing>
            <wp:anchor distT="0" distB="0" distL="0" distR="0" simplePos="0" relativeHeight="251675648" behindDoc="1" locked="0" layoutInCell="1" hidden="0" allowOverlap="1" wp14:anchorId="4D018B10" wp14:editId="4F40B91B">
              <wp:simplePos x="0" y="0"/>
              <wp:positionH relativeFrom="column">
                <wp:posOffset>4800600</wp:posOffset>
              </wp:positionH>
              <wp:positionV relativeFrom="paragraph">
                <wp:posOffset>9613900</wp:posOffset>
              </wp:positionV>
              <wp:extent cx="22225" cy="12700"/>
              <wp:effectExtent l="0" t="0" r="0" b="0"/>
              <wp:wrapNone/>
              <wp:docPr id="41" name="Freeform 41"/>
              <wp:cNvGraphicFramePr/>
              <a:graphic xmlns:a="http://schemas.openxmlformats.org/drawingml/2006/main">
                <a:graphicData uri="http://schemas.microsoft.com/office/word/2010/wordprocessingShape">
                  <wps:wsp>
                    <wps:cNvSpPr/>
                    <wps:spPr>
                      <a:xfrm>
                        <a:off x="5334888" y="3776825"/>
                        <a:ext cx="22225" cy="6350"/>
                      </a:xfrm>
                      <a:custGeom>
                        <a:avLst/>
                        <a:gdLst/>
                        <a:ahLst/>
                        <a:cxnLst/>
                        <a:rect l="l" t="t" r="r" b="b"/>
                        <a:pathLst>
                          <a:path w="35" h="10" extrusionOk="0">
                            <a:moveTo>
                              <a:pt x="18" y="0"/>
                            </a:moveTo>
                            <a:lnTo>
                              <a:pt x="6" y="1"/>
                            </a:lnTo>
                            <a:lnTo>
                              <a:pt x="0" y="7"/>
                            </a:lnTo>
                            <a:lnTo>
                              <a:pt x="15" y="8"/>
                            </a:lnTo>
                            <a:lnTo>
                              <a:pt x="23" y="8"/>
                            </a:lnTo>
                            <a:lnTo>
                              <a:pt x="34" y="9"/>
                            </a:lnTo>
                            <a:lnTo>
                              <a:pt x="29" y="3"/>
                            </a:lnTo>
                            <a:lnTo>
                              <a:pt x="18"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4800600</wp:posOffset>
              </wp:positionH>
              <wp:positionV relativeFrom="paragraph">
                <wp:posOffset>9613900</wp:posOffset>
              </wp:positionV>
              <wp:extent cx="22225" cy="12700"/>
              <wp:effectExtent b="0" l="0" r="0" t="0"/>
              <wp:wrapNone/>
              <wp:docPr id="41" name="image12.png"/>
              <a:graphic>
                <a:graphicData uri="http://schemas.openxmlformats.org/drawingml/2006/picture">
                  <pic:pic>
                    <pic:nvPicPr>
                      <pic:cNvPr id="0" name="image12.png"/>
                      <pic:cNvPicPr preferRelativeResize="0"/>
                    </pic:nvPicPr>
                    <pic:blipFill>
                      <a:blip r:embed="rId15"/>
                      <a:srcRect/>
                      <a:stretch>
                        <a:fillRect/>
                      </a:stretch>
                    </pic:blipFill>
                    <pic:spPr>
                      <a:xfrm>
                        <a:off x="0" y="0"/>
                        <a:ext cx="22225" cy="12700"/>
                      </a:xfrm>
                      <a:prstGeom prst="rect"/>
                      <a:ln/>
                    </pic:spPr>
                  </pic:pic>
                </a:graphicData>
              </a:graphic>
            </wp:anchor>
          </w:drawing>
        </mc:Fallback>
      </mc:AlternateContent>
    </w:r>
    <w:r>
      <w:rPr>
        <w:noProof/>
      </w:rPr>
      <mc:AlternateContent>
        <mc:Choice Requires="wpg">
          <w:drawing>
            <wp:anchor distT="0" distB="0" distL="0" distR="0" simplePos="0" relativeHeight="251676672" behindDoc="1" locked="0" layoutInCell="1" hidden="0" allowOverlap="1" wp14:anchorId="010A27EA" wp14:editId="7DA9ED15">
              <wp:simplePos x="0" y="0"/>
              <wp:positionH relativeFrom="column">
                <wp:posOffset>5245100</wp:posOffset>
              </wp:positionH>
              <wp:positionV relativeFrom="paragraph">
                <wp:posOffset>9626600</wp:posOffset>
              </wp:positionV>
              <wp:extent cx="12700" cy="4445"/>
              <wp:effectExtent l="0" t="0" r="0" b="0"/>
              <wp:wrapNone/>
              <wp:docPr id="44" name="Freeform 44"/>
              <wp:cNvGraphicFramePr/>
              <a:graphic xmlns:a="http://schemas.openxmlformats.org/drawingml/2006/main">
                <a:graphicData uri="http://schemas.microsoft.com/office/word/2010/wordprocessingShape">
                  <wps:wsp>
                    <wps:cNvSpPr/>
                    <wps:spPr>
                      <a:xfrm>
                        <a:off x="5342825" y="3777778"/>
                        <a:ext cx="6350" cy="4445"/>
                      </a:xfrm>
                      <a:custGeom>
                        <a:avLst/>
                        <a:gdLst/>
                        <a:ahLst/>
                        <a:cxnLst/>
                        <a:rect l="l" t="t" r="r" b="b"/>
                        <a:pathLst>
                          <a:path w="10" h="7" extrusionOk="0">
                            <a:moveTo>
                              <a:pt x="0" y="0"/>
                            </a:moveTo>
                            <a:lnTo>
                              <a:pt x="1" y="6"/>
                            </a:lnTo>
                            <a:lnTo>
                              <a:pt x="6" y="7"/>
                            </a:lnTo>
                            <a:lnTo>
                              <a:pt x="9" y="4"/>
                            </a:lnTo>
                            <a:lnTo>
                              <a:pt x="10" y="1"/>
                            </a:lnTo>
                            <a:lnTo>
                              <a:pt x="5" y="1"/>
                            </a:lnTo>
                            <a:lnTo>
                              <a:pt x="0" y="0"/>
                            </a:lnTo>
                            <a:close/>
                          </a:path>
                        </a:pathLst>
                      </a:custGeom>
                      <a:solidFill>
                        <a:srgbClr val="EF3D42"/>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5245100</wp:posOffset>
              </wp:positionH>
              <wp:positionV relativeFrom="paragraph">
                <wp:posOffset>9626600</wp:posOffset>
              </wp:positionV>
              <wp:extent cx="12700" cy="4445"/>
              <wp:effectExtent b="0" l="0" r="0" t="0"/>
              <wp:wrapNone/>
              <wp:docPr id="44" name="image15.png"/>
              <a:graphic>
                <a:graphicData uri="http://schemas.openxmlformats.org/drawingml/2006/picture">
                  <pic:pic>
                    <pic:nvPicPr>
                      <pic:cNvPr id="0" name="image15.png"/>
                      <pic:cNvPicPr preferRelativeResize="0"/>
                    </pic:nvPicPr>
                    <pic:blipFill>
                      <a:blip r:embed="rId16"/>
                      <a:srcRect/>
                      <a:stretch>
                        <a:fillRect/>
                      </a:stretch>
                    </pic:blipFill>
                    <pic:spPr>
                      <a:xfrm>
                        <a:off x="0" y="0"/>
                        <a:ext cx="12700" cy="444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24307E" w14:textId="77777777" w:rsidR="00066C9E" w:rsidRDefault="00066C9E">
      <w:r>
        <w:separator/>
      </w:r>
    </w:p>
  </w:footnote>
  <w:footnote w:type="continuationSeparator" w:id="0">
    <w:p w14:paraId="439B2D82" w14:textId="77777777" w:rsidR="00066C9E" w:rsidRDefault="00066C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7E092B" w14:textId="77777777" w:rsidR="001B33C8" w:rsidRDefault="00066C9E">
    <w:pPr>
      <w:pBdr>
        <w:top w:val="nil"/>
        <w:left w:val="nil"/>
        <w:bottom w:val="nil"/>
        <w:right w:val="nil"/>
        <w:between w:val="nil"/>
      </w:pBdr>
      <w:tabs>
        <w:tab w:val="left" w:pos="7267"/>
      </w:tabs>
      <w:spacing w:line="14" w:lineRule="auto"/>
      <w:rPr>
        <w:rFonts w:ascii="Open Sans" w:eastAsia="Open Sans" w:hAnsi="Open Sans" w:cs="Open Sans"/>
        <w:color w:val="000000"/>
        <w:sz w:val="20"/>
        <w:szCs w:val="20"/>
      </w:rPr>
    </w:pPr>
    <w:r>
      <w:rPr>
        <w:noProof/>
        <w:sz w:val="20"/>
        <w:szCs w:val="20"/>
      </w:rPr>
      <mc:AlternateContent>
        <mc:Choice Requires="wps">
          <w:drawing>
            <wp:anchor distT="0" distB="0" distL="0" distR="0" simplePos="0" relativeHeight="251658240" behindDoc="0" locked="0" layoutInCell="1" hidden="0" allowOverlap="1" wp14:anchorId="4E5E08BA" wp14:editId="53C56326">
              <wp:simplePos x="0" y="0"/>
              <wp:positionH relativeFrom="page">
                <wp:posOffset>635000</wp:posOffset>
              </wp:positionH>
              <wp:positionV relativeFrom="page">
                <wp:posOffset>458470</wp:posOffset>
              </wp:positionV>
              <wp:extent cx="3781425" cy="422910"/>
              <wp:effectExtent l="0" t="0" r="0" b="0"/>
              <wp:wrapSquare wrapText="bothSides" distT="0" distB="0" distL="0" distR="0"/>
              <wp:docPr id="35" name="Rectangle 35"/>
              <wp:cNvGraphicFramePr/>
              <a:graphic xmlns:a="http://schemas.openxmlformats.org/drawingml/2006/main">
                <a:graphicData uri="http://schemas.microsoft.com/office/word/2010/wordprocessingShape">
                  <wps:wsp>
                    <wps:cNvSpPr/>
                    <wps:spPr>
                      <a:xfrm>
                        <a:off x="0" y="0"/>
                        <a:ext cx="3781425" cy="422910"/>
                      </a:xfrm>
                      <a:prstGeom prst="rect">
                        <a:avLst/>
                      </a:prstGeom>
                      <a:noFill/>
                      <a:ln>
                        <a:noFill/>
                      </a:ln>
                    </wps:spPr>
                    <wps:txbx>
                      <w:txbxContent>
                        <w:p w14:paraId="7AF93DDB" w14:textId="77777777" w:rsidR="001B33C8" w:rsidRDefault="00066C9E">
                          <w:pPr>
                            <w:spacing w:line="341" w:lineRule="auto"/>
                            <w:ind w:left="20" w:firstLine="20"/>
                            <w:textDirection w:val="btLr"/>
                          </w:pPr>
                          <w:proofErr w:type="spellStart"/>
                          <w:r>
                            <w:rPr>
                              <w:rFonts w:ascii="Open Sans" w:eastAsia="Open Sans" w:hAnsi="Open Sans" w:cs="Open Sans"/>
                              <w:b/>
                              <w:color w:val="231F20"/>
                              <w:sz w:val="32"/>
                            </w:rPr>
                            <w:t>RentSafe</w:t>
                          </w:r>
                          <w:proofErr w:type="spellEnd"/>
                          <w:r>
                            <w:rPr>
                              <w:rFonts w:ascii="Open Sans" w:eastAsia="Open Sans" w:hAnsi="Open Sans" w:cs="Open Sans"/>
                              <w:b/>
                              <w:color w:val="231F20"/>
                              <w:sz w:val="32"/>
                            </w:rPr>
                            <w:t xml:space="preserve"> Owen Sound Collaborative</w:t>
                          </w:r>
                        </w:p>
                        <w:p w14:paraId="46C6F045" w14:textId="77777777" w:rsidR="001B33C8" w:rsidRDefault="001B33C8">
                          <w:pPr>
                            <w:spacing w:line="260" w:lineRule="auto"/>
                            <w:textDirection w:val="btLr"/>
                          </w:pPr>
                        </w:p>
                      </w:txbxContent>
                    </wps:txbx>
                    <wps:bodyPr spcFirstLastPara="1" wrap="square" lIns="0" tIns="0" rIns="0" bIns="0" anchor="t" anchorCtr="0">
                      <a:noAutofit/>
                    </wps:bodyPr>
                  </wps:wsp>
                </a:graphicData>
              </a:graphic>
            </wp:anchor>
          </w:drawing>
        </mc:Choice>
        <mc:Fallback>
          <w:pict>
            <v:rect w14:anchorId="4E5E08BA" id="Rectangle 35" o:spid="_x0000_s1026" style="position:absolute;margin-left:50pt;margin-top:36.1pt;width:297.75pt;height:33.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" filled="f" stroked="f">
              <v:textbox inset="0,0,0,0">
                <w:txbxContent>
                  <w:p w14:paraId="7AF93DDB" w14:textId="77777777" w:rsidR="001B33C8" w:rsidRDefault="00066C9E">
                    <w:pPr>
                      <w:spacing w:line="341" w:lineRule="auto"/>
                      <w:ind w:left="20" w:firstLine="20"/>
                      <w:textDirection w:val="btLr"/>
                    </w:pPr>
                    <w:proofErr w:type="spellStart"/>
                    <w:r>
                      <w:rPr>
                        <w:rFonts w:ascii="Open Sans" w:eastAsia="Open Sans" w:hAnsi="Open Sans" w:cs="Open Sans"/>
                        <w:b/>
                        <w:color w:val="231F20"/>
                        <w:sz w:val="32"/>
                      </w:rPr>
                      <w:t>RentSafe</w:t>
                    </w:r>
                    <w:proofErr w:type="spellEnd"/>
                    <w:r>
                      <w:rPr>
                        <w:rFonts w:ascii="Open Sans" w:eastAsia="Open Sans" w:hAnsi="Open Sans" w:cs="Open Sans"/>
                        <w:b/>
                        <w:color w:val="231F20"/>
                        <w:sz w:val="32"/>
                      </w:rPr>
                      <w:t xml:space="preserve"> Owen Sound Collaborative</w:t>
                    </w:r>
                  </w:p>
                  <w:p w14:paraId="46C6F045" w14:textId="77777777" w:rsidR="001B33C8" w:rsidRDefault="001B33C8">
                    <w:pPr>
                      <w:spacing w:line="260" w:lineRule="auto"/>
                      <w:textDirection w:val="btLr"/>
                    </w:pPr>
                  </w:p>
                </w:txbxContent>
              </v:textbox>
              <w10:wrap type="square" anchorx="page" anchory="page"/>
            </v:rect>
          </w:pict>
        </mc:Fallback>
      </mc:AlternateContent>
    </w:r>
    <w:r>
      <w:rPr>
        <w:rFonts w:ascii="Open Sans" w:eastAsia="Open Sans" w:hAnsi="Open Sans" w:cs="Open Sans"/>
        <w:color w:val="000000"/>
        <w:sz w:val="20"/>
        <w:szCs w:val="20"/>
      </w:rPr>
      <w:t xml:space="preserve"> </w:t>
    </w:r>
    <w:r>
      <w:rPr>
        <w:noProof/>
      </w:rPr>
      <w:drawing>
        <wp:anchor distT="0" distB="0" distL="0" distR="0" simplePos="0" relativeHeight="251659264" behindDoc="0" locked="0" layoutInCell="1" hidden="0" allowOverlap="1" wp14:anchorId="6F6AB2B4" wp14:editId="6B5691FC">
          <wp:simplePos x="0" y="0"/>
          <wp:positionH relativeFrom="column">
            <wp:posOffset>4619625</wp:posOffset>
          </wp:positionH>
          <wp:positionV relativeFrom="paragraph">
            <wp:posOffset>-231139</wp:posOffset>
          </wp:positionV>
          <wp:extent cx="1058515" cy="1337963"/>
          <wp:effectExtent l="0" t="0" r="0" b="0"/>
          <wp:wrapNone/>
          <wp:docPr id="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58515" cy="1337963"/>
                  </a:xfrm>
                  <a:prstGeom prst="rect">
                    <a:avLst/>
                  </a:prstGeom>
                  <a:ln/>
                </pic:spPr>
              </pic:pic>
            </a:graphicData>
          </a:graphic>
        </wp:anchor>
      </w:drawing>
    </w:r>
  </w:p>
  <w:p w14:paraId="0D329243" w14:textId="5F2DEF1E" w:rsidR="001B33C8" w:rsidRDefault="00FC5E35">
    <w:r>
      <w:rPr>
        <w:noProof/>
        <w:sz w:val="20"/>
        <w:szCs w:val="20"/>
      </w:rPr>
      <mc:AlternateContent>
        <mc:Choice Requires="wps">
          <w:drawing>
            <wp:anchor distT="0" distB="0" distL="0" distR="0" simplePos="0" relativeHeight="251678720" behindDoc="0" locked="0" layoutInCell="1" hidden="0" allowOverlap="1" wp14:anchorId="003B3003" wp14:editId="644FC4E1">
              <wp:simplePos x="0" y="0"/>
              <wp:positionH relativeFrom="page">
                <wp:posOffset>635000</wp:posOffset>
              </wp:positionH>
              <wp:positionV relativeFrom="page">
                <wp:posOffset>1181100</wp:posOffset>
              </wp:positionV>
              <wp:extent cx="3781425" cy="422910"/>
              <wp:effectExtent l="0" t="0" r="0" b="0"/>
              <wp:wrapSquare wrapText="bothSides" distT="0" distB="0" distL="0" distR="0"/>
              <wp:docPr id="17" name="Rectangle 17"/>
              <wp:cNvGraphicFramePr/>
              <a:graphic xmlns:a="http://schemas.openxmlformats.org/drawingml/2006/main">
                <a:graphicData uri="http://schemas.microsoft.com/office/word/2010/wordprocessingShape">
                  <wps:wsp>
                    <wps:cNvSpPr/>
                    <wps:spPr>
                      <a:xfrm>
                        <a:off x="0" y="0"/>
                        <a:ext cx="3781425" cy="422910"/>
                      </a:xfrm>
                      <a:prstGeom prst="rect">
                        <a:avLst/>
                      </a:prstGeom>
                      <a:noFill/>
                      <a:ln>
                        <a:noFill/>
                      </a:ln>
                    </wps:spPr>
                    <wps:txbx>
                      <w:txbxContent>
                        <w:p w14:paraId="486A4960" w14:textId="37F778A8" w:rsidR="00FC5E35" w:rsidRPr="00FC5E35" w:rsidRDefault="00FC5E35" w:rsidP="00FC5E35">
                          <w:pPr>
                            <w:spacing w:line="341" w:lineRule="auto"/>
                            <w:ind w:left="20" w:firstLine="20"/>
                            <w:textDirection w:val="btLr"/>
                            <w:rPr>
                              <w:color w:val="262626" w:themeColor="text1" w:themeTint="D9"/>
                              <w:sz w:val="28"/>
                              <w:szCs w:val="28"/>
                            </w:rPr>
                          </w:pPr>
                          <w:r w:rsidRPr="00FC5E35">
                            <w:rPr>
                              <w:rFonts w:ascii="Open Sans" w:eastAsia="Open Sans" w:hAnsi="Open Sans" w:cs="Open Sans"/>
                              <w:b/>
                              <w:color w:val="262626" w:themeColor="text1" w:themeTint="D9"/>
                              <w:sz w:val="28"/>
                              <w:szCs w:val="28"/>
                            </w:rPr>
                            <w:t>For immediate release</w:t>
                          </w:r>
                        </w:p>
                        <w:p w14:paraId="308DBD38" w14:textId="77777777" w:rsidR="00FC5E35" w:rsidRDefault="00FC5E35" w:rsidP="00FC5E35">
                          <w:pPr>
                            <w:spacing w:line="260" w:lineRule="auto"/>
                            <w:textDirection w:val="btLr"/>
                          </w:pPr>
                        </w:p>
                      </w:txbxContent>
                    </wps:txbx>
                    <wps:bodyPr spcFirstLastPara="1" wrap="square" lIns="0" tIns="0" rIns="0" bIns="0" anchor="t" anchorCtr="0">
                      <a:noAutofit/>
                    </wps:bodyPr>
                  </wps:wsp>
                </a:graphicData>
              </a:graphic>
            </wp:anchor>
          </w:drawing>
        </mc:Choice>
        <mc:Fallback>
          <w:pict>
            <v:rect w14:anchorId="003B3003" id="Rectangle 17" o:spid="_x0000_s1027" style="position:absolute;margin-left:50pt;margin-top:93pt;width:297.75pt;height:33.3pt;z-index:251678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" filled="f" stroked="f">
              <v:textbox inset="0,0,0,0">
                <w:txbxContent>
                  <w:p w14:paraId="486A4960" w14:textId="37F778A8" w:rsidR="00FC5E35" w:rsidRPr="00FC5E35" w:rsidRDefault="00FC5E35" w:rsidP="00FC5E35">
                    <w:pPr>
                      <w:spacing w:line="341" w:lineRule="auto"/>
                      <w:ind w:left="20" w:firstLine="20"/>
                      <w:textDirection w:val="btLr"/>
                      <w:rPr>
                        <w:color w:val="262626" w:themeColor="text1" w:themeTint="D9"/>
                        <w:sz w:val="28"/>
                        <w:szCs w:val="28"/>
                      </w:rPr>
                    </w:pPr>
                    <w:r w:rsidRPr="00FC5E35">
                      <w:rPr>
                        <w:rFonts w:ascii="Open Sans" w:eastAsia="Open Sans" w:hAnsi="Open Sans" w:cs="Open Sans"/>
                        <w:b/>
                        <w:color w:val="262626" w:themeColor="text1" w:themeTint="D9"/>
                        <w:sz w:val="28"/>
                        <w:szCs w:val="28"/>
                      </w:rPr>
                      <w:t>For immediate release</w:t>
                    </w:r>
                  </w:p>
                  <w:p w14:paraId="308DBD38" w14:textId="77777777" w:rsidR="00FC5E35" w:rsidRDefault="00FC5E35" w:rsidP="00FC5E35">
                    <w:pPr>
                      <w:spacing w:line="260" w:lineRule="auto"/>
                      <w:textDirection w:val="btLr"/>
                    </w:pPr>
                  </w:p>
                </w:txbxContent>
              </v:textbox>
              <w10:wrap type="square" anchorx="page" anchory="page"/>
            </v:rect>
          </w:pict>
        </mc:Fallback>
      </mc:AlternateContent>
    </w:r>
    <w:r w:rsidR="00066C9E">
      <w:rPr>
        <w:noProof/>
      </w:rPr>
      <mc:AlternateContent>
        <mc:Choice Requires="wps">
          <w:drawing>
            <wp:anchor distT="0" distB="0" distL="0" distR="0" simplePos="0" relativeHeight="251660288" behindDoc="1" locked="0" layoutInCell="1" hidden="0" allowOverlap="1" wp14:anchorId="732B4E48" wp14:editId="1B02B32A">
              <wp:simplePos x="0" y="0"/>
              <wp:positionH relativeFrom="page">
                <wp:posOffset>622300</wp:posOffset>
              </wp:positionH>
              <wp:positionV relativeFrom="page">
                <wp:posOffset>742950</wp:posOffset>
              </wp:positionV>
              <wp:extent cx="3187700" cy="577850"/>
              <wp:effectExtent l="0" t="0" r="0" b="6350"/>
              <wp:wrapNone/>
              <wp:docPr id="48" name="Rectangle 48"/>
              <wp:cNvGraphicFramePr/>
              <a:graphic xmlns:a="http://schemas.openxmlformats.org/drawingml/2006/main">
                <a:graphicData uri="http://schemas.microsoft.com/office/word/2010/wordprocessingShape">
                  <wps:wsp>
                    <wps:cNvSpPr/>
                    <wps:spPr>
                      <a:xfrm>
                        <a:off x="0" y="0"/>
                        <a:ext cx="3187700" cy="577850"/>
                      </a:xfrm>
                      <a:prstGeom prst="rect">
                        <a:avLst/>
                      </a:prstGeom>
                      <a:noFill/>
                      <a:ln>
                        <a:noFill/>
                      </a:ln>
                    </wps:spPr>
                    <wps:txbx>
                      <w:txbxContent>
                        <w:p w14:paraId="1B5D2D51" w14:textId="71EC5759" w:rsidR="00B97816" w:rsidRDefault="00066C9E">
                          <w:pPr>
                            <w:spacing w:before="40" w:line="615" w:lineRule="auto"/>
                            <w:ind w:left="20" w:firstLine="20"/>
                            <w:textDirection w:val="btLr"/>
                            <w:rPr>
                              <w:rFonts w:ascii="Open Sans" w:eastAsia="Open Sans" w:hAnsi="Open Sans" w:cs="Open Sans"/>
                              <w:b/>
                              <w:color w:val="231F20"/>
                              <w:sz w:val="52"/>
                            </w:rPr>
                          </w:pPr>
                          <w:r>
                            <w:rPr>
                              <w:rFonts w:ascii="Open Sans" w:eastAsia="Open Sans" w:hAnsi="Open Sans" w:cs="Open Sans"/>
                              <w:b/>
                              <w:color w:val="231F20"/>
                              <w:sz w:val="52"/>
                            </w:rPr>
                            <w:t>Media Relea</w:t>
                          </w:r>
                          <w:r w:rsidR="00B97816">
                            <w:rPr>
                              <w:rFonts w:ascii="Open Sans" w:eastAsia="Open Sans" w:hAnsi="Open Sans" w:cs="Open Sans"/>
                              <w:b/>
                              <w:color w:val="231F20"/>
                              <w:sz w:val="52"/>
                            </w:rPr>
                            <w:t>se</w:t>
                          </w:r>
                        </w:p>
                        <w:p w14:paraId="623DDF60" w14:textId="77777777" w:rsidR="00B97816" w:rsidRDefault="00B97816">
                          <w:pPr>
                            <w:spacing w:before="40" w:line="615" w:lineRule="auto"/>
                            <w:ind w:left="20" w:firstLine="20"/>
                            <w:textDirection w:val="btLr"/>
                            <w:rPr>
                              <w:rFonts w:ascii="Open Sans" w:eastAsia="Open Sans" w:hAnsi="Open Sans" w:cs="Open Sans"/>
                              <w:b/>
                              <w:color w:val="231F20"/>
                              <w:sz w:val="52"/>
                            </w:rPr>
                          </w:pPr>
                        </w:p>
                        <w:p w14:paraId="609FA2B3" w14:textId="256A9563" w:rsidR="00B97816" w:rsidRDefault="00B97816">
                          <w:pPr>
                            <w:spacing w:before="40" w:line="615" w:lineRule="auto"/>
                            <w:ind w:left="20" w:firstLine="20"/>
                            <w:textDirection w:val="btLr"/>
                            <w:rPr>
                              <w:rFonts w:ascii="Open Sans" w:eastAsia="Open Sans" w:hAnsi="Open Sans" w:cs="Open Sans"/>
                              <w:b/>
                              <w:color w:val="231F20"/>
                              <w:sz w:val="52"/>
                            </w:rPr>
                          </w:pPr>
                          <w:r>
                            <w:rPr>
                              <w:rFonts w:ascii="Open Sans" w:eastAsia="Open Sans" w:hAnsi="Open Sans" w:cs="Open Sans"/>
                              <w:b/>
                              <w:color w:val="231F20"/>
                              <w:sz w:val="52"/>
                            </w:rPr>
                            <w:t xml:space="preserve">For </w:t>
                          </w:r>
                        </w:p>
                        <w:p w14:paraId="5BB2FDE4" w14:textId="77777777" w:rsidR="00B97816" w:rsidRDefault="00B97816">
                          <w:pPr>
                            <w:spacing w:before="40" w:line="615" w:lineRule="auto"/>
                            <w:ind w:left="20" w:firstLine="20"/>
                            <w:textDirection w:val="btLr"/>
                          </w:pPr>
                        </w:p>
                        <w:p w14:paraId="1F3C06EA" w14:textId="77777777" w:rsidR="001B33C8" w:rsidRDefault="00066C9E">
                          <w:pPr>
                            <w:spacing w:line="279" w:lineRule="auto"/>
                            <w:ind w:left="20" w:firstLine="20"/>
                            <w:textDirection w:val="btLr"/>
                          </w:pPr>
                          <w:r>
                            <w:rPr>
                              <w:rFonts w:ascii="Open Sans" w:eastAsia="Open Sans" w:hAnsi="Open Sans" w:cs="Open Sans"/>
                              <w:color w:val="231F20"/>
                              <w:sz w:val="24"/>
                            </w:rPr>
                            <w:t>For immediate release</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732B4E48" id="Rectangle 48" o:spid="_x0000_s1028" style="position:absolute;margin-left:49pt;margin-top:58.5pt;width:251pt;height:45.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" filled="f" stroked="f">
              <v:textbox inset="0,0,0,0">
                <w:txbxContent>
                  <w:p w14:paraId="1B5D2D51" w14:textId="71EC5759" w:rsidR="00B97816" w:rsidRDefault="00066C9E">
                    <w:pPr>
                      <w:spacing w:before="40" w:line="615" w:lineRule="auto"/>
                      <w:ind w:left="20" w:firstLine="20"/>
                      <w:textDirection w:val="btLr"/>
                      <w:rPr>
                        <w:rFonts w:ascii="Open Sans" w:eastAsia="Open Sans" w:hAnsi="Open Sans" w:cs="Open Sans"/>
                        <w:b/>
                        <w:color w:val="231F20"/>
                        <w:sz w:val="52"/>
                      </w:rPr>
                    </w:pPr>
                    <w:r>
                      <w:rPr>
                        <w:rFonts w:ascii="Open Sans" w:eastAsia="Open Sans" w:hAnsi="Open Sans" w:cs="Open Sans"/>
                        <w:b/>
                        <w:color w:val="231F20"/>
                        <w:sz w:val="52"/>
                      </w:rPr>
                      <w:t>Media Relea</w:t>
                    </w:r>
                    <w:r w:rsidR="00B97816">
                      <w:rPr>
                        <w:rFonts w:ascii="Open Sans" w:eastAsia="Open Sans" w:hAnsi="Open Sans" w:cs="Open Sans"/>
                        <w:b/>
                        <w:color w:val="231F20"/>
                        <w:sz w:val="52"/>
                      </w:rPr>
                      <w:t>se</w:t>
                    </w:r>
                  </w:p>
                  <w:p w14:paraId="623DDF60" w14:textId="77777777" w:rsidR="00B97816" w:rsidRDefault="00B97816">
                    <w:pPr>
                      <w:spacing w:before="40" w:line="615" w:lineRule="auto"/>
                      <w:ind w:left="20" w:firstLine="20"/>
                      <w:textDirection w:val="btLr"/>
                      <w:rPr>
                        <w:rFonts w:ascii="Open Sans" w:eastAsia="Open Sans" w:hAnsi="Open Sans" w:cs="Open Sans"/>
                        <w:b/>
                        <w:color w:val="231F20"/>
                        <w:sz w:val="52"/>
                      </w:rPr>
                    </w:pPr>
                  </w:p>
                  <w:p w14:paraId="609FA2B3" w14:textId="256A9563" w:rsidR="00B97816" w:rsidRDefault="00B97816">
                    <w:pPr>
                      <w:spacing w:before="40" w:line="615" w:lineRule="auto"/>
                      <w:ind w:left="20" w:firstLine="20"/>
                      <w:textDirection w:val="btLr"/>
                      <w:rPr>
                        <w:rFonts w:ascii="Open Sans" w:eastAsia="Open Sans" w:hAnsi="Open Sans" w:cs="Open Sans"/>
                        <w:b/>
                        <w:color w:val="231F20"/>
                        <w:sz w:val="52"/>
                      </w:rPr>
                    </w:pPr>
                    <w:r>
                      <w:rPr>
                        <w:rFonts w:ascii="Open Sans" w:eastAsia="Open Sans" w:hAnsi="Open Sans" w:cs="Open Sans"/>
                        <w:b/>
                        <w:color w:val="231F20"/>
                        <w:sz w:val="52"/>
                      </w:rPr>
                      <w:t xml:space="preserve">For </w:t>
                    </w:r>
                  </w:p>
                  <w:p w14:paraId="5BB2FDE4" w14:textId="77777777" w:rsidR="00B97816" w:rsidRDefault="00B97816">
                    <w:pPr>
                      <w:spacing w:before="40" w:line="615" w:lineRule="auto"/>
                      <w:ind w:left="20" w:firstLine="20"/>
                      <w:textDirection w:val="btLr"/>
                    </w:pPr>
                  </w:p>
                  <w:p w14:paraId="1F3C06EA" w14:textId="77777777" w:rsidR="001B33C8" w:rsidRDefault="00066C9E">
                    <w:pPr>
                      <w:spacing w:line="279" w:lineRule="auto"/>
                      <w:ind w:left="20" w:firstLine="20"/>
                      <w:textDirection w:val="btLr"/>
                    </w:pPr>
                    <w:r>
                      <w:rPr>
                        <w:rFonts w:ascii="Open Sans" w:eastAsia="Open Sans" w:hAnsi="Open Sans" w:cs="Open Sans"/>
                        <w:color w:val="231F20"/>
                        <w:sz w:val="24"/>
                      </w:rPr>
                      <w:t>For immediate release</w:t>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C3923"/>
    <w:multiLevelType w:val="multilevel"/>
    <w:tmpl w:val="477E250E"/>
    <w:lvl w:ilvl="0">
      <w:start w:val="1"/>
      <w:numFmt w:val="bullet"/>
      <w:lvlText w:val="▪"/>
      <w:lvlJc w:val="left"/>
      <w:pPr>
        <w:ind w:left="567" w:hanging="283"/>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3C8"/>
    <w:rsid w:val="00066C9E"/>
    <w:rsid w:val="001B33C8"/>
    <w:rsid w:val="003E073B"/>
    <w:rsid w:val="00890AE3"/>
    <w:rsid w:val="00A123D9"/>
    <w:rsid w:val="00B97816"/>
    <w:rsid w:val="00FC5E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AA71B53"/>
  <w15:docId w15:val="{75190C88-9903-894D-B415-FEE4EAC7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Open Sans" w:eastAsia="Open Sans" w:hAnsi="Open Sans" w:cs="Open Sans"/>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yriad Pro" w:eastAsia="Myriad Pro" w:hAnsi="Myriad Pro" w:cs="Myriad Pro"/>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before="40" w:line="615" w:lineRule="exact"/>
      <w:ind w:left="20"/>
    </w:pPr>
    <w:rPr>
      <w:b/>
      <w:bCs/>
      <w:sz w:val="52"/>
      <w:szCs w:val="52"/>
    </w:rPr>
  </w:style>
  <w:style w:type="paragraph" w:styleId="BodyText">
    <w:name w:val="Body Text"/>
    <w:basedOn w:val="Normal"/>
    <w:link w:val="BodyTextChar"/>
    <w:uiPriority w:val="1"/>
    <w:qFormat/>
  </w:style>
  <w:style w:type="paragraph" w:styleId="ListParagraph">
    <w:name w:val="List Paragraph"/>
    <w:aliases w:val="Title APP Name,Appendix Divider page,Number List,Bullet Styles para,TOC etc.,List Paragraph - RFP,Numbered Standard,Numbered Para 1,Dot pt,No Spacing1,List Paragraph Char Char Char,Indicator Text,List Paragraph1,Bullet Points,MAIN CONTENT"/>
    <w:basedOn w:val="Normal"/>
    <w:link w:val="ListParagraphChar"/>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D7BAA"/>
    <w:pPr>
      <w:tabs>
        <w:tab w:val="center" w:pos="4680"/>
        <w:tab w:val="right" w:pos="9360"/>
      </w:tabs>
    </w:pPr>
  </w:style>
  <w:style w:type="character" w:customStyle="1" w:styleId="HeaderChar">
    <w:name w:val="Header Char"/>
    <w:basedOn w:val="DefaultParagraphFont"/>
    <w:link w:val="Header"/>
    <w:uiPriority w:val="99"/>
    <w:rsid w:val="003D7BAA"/>
    <w:rPr>
      <w:rFonts w:ascii="Myriad Pro" w:eastAsia="Myriad Pro" w:hAnsi="Myriad Pro" w:cs="Myriad Pro"/>
    </w:rPr>
  </w:style>
  <w:style w:type="paragraph" w:styleId="Footer">
    <w:name w:val="footer"/>
    <w:basedOn w:val="Normal"/>
    <w:link w:val="FooterChar"/>
    <w:uiPriority w:val="99"/>
    <w:unhideWhenUsed/>
    <w:rsid w:val="003D7BAA"/>
    <w:pPr>
      <w:tabs>
        <w:tab w:val="center" w:pos="4680"/>
        <w:tab w:val="right" w:pos="9360"/>
      </w:tabs>
    </w:pPr>
  </w:style>
  <w:style w:type="character" w:customStyle="1" w:styleId="FooterChar">
    <w:name w:val="Footer Char"/>
    <w:basedOn w:val="DefaultParagraphFont"/>
    <w:link w:val="Footer"/>
    <w:uiPriority w:val="99"/>
    <w:rsid w:val="003D7BAA"/>
    <w:rPr>
      <w:rFonts w:ascii="Myriad Pro" w:eastAsia="Myriad Pro" w:hAnsi="Myriad Pro" w:cs="Myriad Pro"/>
    </w:rPr>
  </w:style>
  <w:style w:type="character" w:customStyle="1" w:styleId="BodyTextChar">
    <w:name w:val="Body Text Char"/>
    <w:basedOn w:val="DefaultParagraphFont"/>
    <w:link w:val="BodyText"/>
    <w:uiPriority w:val="1"/>
    <w:rsid w:val="003D7BAA"/>
    <w:rPr>
      <w:rFonts w:ascii="Myriad Pro" w:eastAsia="Myriad Pro" w:hAnsi="Myriad Pro" w:cs="Myriad Pro"/>
    </w:rPr>
  </w:style>
  <w:style w:type="character" w:styleId="Hyperlink">
    <w:name w:val="Hyperlink"/>
    <w:basedOn w:val="DefaultParagraphFont"/>
    <w:uiPriority w:val="99"/>
    <w:unhideWhenUsed/>
    <w:rsid w:val="00CA20E8"/>
    <w:rPr>
      <w:color w:val="0000FF" w:themeColor="hyperlink"/>
      <w:u w:val="single"/>
    </w:rPr>
  </w:style>
  <w:style w:type="character" w:customStyle="1" w:styleId="ListParagraphChar">
    <w:name w:val="List Paragraph Char"/>
    <w:aliases w:val="Title APP Name Char,Appendix Divider page Char,Number List Char,Bullet Styles para Char,TOC etc. Char,List Paragraph - RFP Char,Numbered Standard Char,Numbered Para 1 Char,Dot pt Char,No Spacing1 Char,Indicator Text Char"/>
    <w:basedOn w:val="DefaultParagraphFont"/>
    <w:link w:val="ListParagraph"/>
    <w:uiPriority w:val="34"/>
    <w:locked/>
    <w:rsid w:val="00CA20E8"/>
    <w:rPr>
      <w:rFonts w:ascii="Myriad Pro" w:eastAsia="Myriad Pro" w:hAnsi="Myriad Pro" w:cs="Myriad Pro"/>
    </w:rPr>
  </w:style>
  <w:style w:type="character" w:styleId="UnresolvedMention">
    <w:name w:val="Unresolved Mention"/>
    <w:basedOn w:val="DefaultParagraphFont"/>
    <w:uiPriority w:val="99"/>
    <w:semiHidden/>
    <w:unhideWhenUsed/>
    <w:rsid w:val="00E235C6"/>
    <w:rPr>
      <w:color w:val="605E5C"/>
      <w:shd w:val="clear" w:color="auto" w:fill="E1DFDD"/>
    </w:rPr>
  </w:style>
  <w:style w:type="paragraph" w:styleId="BalloonText">
    <w:name w:val="Balloon Text"/>
    <w:basedOn w:val="Normal"/>
    <w:link w:val="BalloonTextChar"/>
    <w:uiPriority w:val="99"/>
    <w:semiHidden/>
    <w:unhideWhenUsed/>
    <w:rsid w:val="009A2E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2E92"/>
    <w:rPr>
      <w:rFonts w:ascii="Segoe UI" w:eastAsia="Myriad Pro" w:hAnsi="Segoe UI" w:cs="Segoe UI"/>
      <w:sz w:val="18"/>
      <w:szCs w:val="18"/>
    </w:rPr>
  </w:style>
  <w:style w:type="character" w:styleId="FollowedHyperlink">
    <w:name w:val="FollowedHyperlink"/>
    <w:basedOn w:val="DefaultParagraphFont"/>
    <w:uiPriority w:val="99"/>
    <w:semiHidden/>
    <w:unhideWhenUsed/>
    <w:rsid w:val="00676792"/>
    <w:rPr>
      <w:color w:val="800080" w:themeColor="followedHyperlink"/>
      <w:u w:val="single"/>
    </w:rPr>
  </w:style>
  <w:style w:type="paragraph" w:styleId="Revision">
    <w:name w:val="Revision"/>
    <w:hidden/>
    <w:uiPriority w:val="99"/>
    <w:semiHidden/>
    <w:rsid w:val="00D801C2"/>
    <w:pPr>
      <w:widowControl/>
    </w:pPr>
    <w:rPr>
      <w:rFonts w:ascii="Myriad Pro" w:eastAsia="Myriad Pro" w:hAnsi="Myriad Pro" w:cs="Myriad Pro"/>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povertytaskforce@unitedwaybg.com" TargetMode="External"/><Relationship Id="rId13" Type="http://schemas.openxmlformats.org/officeDocument/2006/relationships/hyperlink" Target="https://rentsafe.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phipps@uottawa.ca"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Barton@publichealthgreybruce.on.ca"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gnicol@owensound.ca" TargetMode="External"/><Relationship Id="rId4" Type="http://schemas.openxmlformats.org/officeDocument/2006/relationships/settings" Target="settings.xml"/><Relationship Id="rId9" Type="http://schemas.openxmlformats.org/officeDocument/2006/relationships/hyperlink" Target="mailto:Rosanne.Roy@ontario.ca"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image" Target="media/image13.png"/><Relationship Id="rId13" Type="http://schemas.openxmlformats.org/officeDocument/2006/relationships/image" Target="media/image10.png"/><Relationship Id="rId3" Type="http://schemas.openxmlformats.org/officeDocument/2006/relationships/image" Target="media/image8.png"/><Relationship Id="rId7" Type="http://schemas.openxmlformats.org/officeDocument/2006/relationships/image" Target="media/image17.png"/><Relationship Id="rId12" Type="http://schemas.openxmlformats.org/officeDocument/2006/relationships/image" Target="media/image18.png"/><Relationship Id="rId2" Type="http://schemas.openxmlformats.org/officeDocument/2006/relationships/image" Target="media/image11.png"/><Relationship Id="rId16" Type="http://schemas.openxmlformats.org/officeDocument/2006/relationships/image" Target="media/image15.png"/><Relationship Id="rId1" Type="http://schemas.openxmlformats.org/officeDocument/2006/relationships/image" Target="media/image7.png"/><Relationship Id="rId6" Type="http://schemas.openxmlformats.org/officeDocument/2006/relationships/image" Target="media/image9.png"/><Relationship Id="rId11" Type="http://schemas.openxmlformats.org/officeDocument/2006/relationships/image" Target="media/image2.png"/><Relationship Id="rId5" Type="http://schemas.openxmlformats.org/officeDocument/2006/relationships/image" Target="media/image4.png"/><Relationship Id="rId15" Type="http://schemas.openxmlformats.org/officeDocument/2006/relationships/image" Target="media/image12.png"/><Relationship Id="rId10" Type="http://schemas.openxmlformats.org/officeDocument/2006/relationships/image" Target="media/image14.png"/><Relationship Id="rId4" Type="http://schemas.openxmlformats.org/officeDocument/2006/relationships/image" Target="media/image5.png"/><Relationship Id="rId9" Type="http://schemas.openxmlformats.org/officeDocument/2006/relationships/image" Target="media/image3.png"/><Relationship Id="rId14"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yU36vWVXgQuJQegmkqJLsis0PA==">AMUW2mUQ51SfFEEWdaTNl14VBVU9t7O5jScfbZUKNudjO5f/pzKIYvBlwGDthkb2uMtL6glUuAbqGz7da5E2ag/uVid1hH2TWJuECwgi3VOruhstj1geIQU=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 Rosanne (MCCSS)</dc:creator>
  <cp:lastModifiedBy>Erica Phipps</cp:lastModifiedBy>
  <cp:revision>2</cp:revision>
  <cp:lastPrinted>2021-09-09T19:15:00Z</cp:lastPrinted>
  <dcterms:created xsi:type="dcterms:W3CDTF">2021-09-09T19:23:00Z</dcterms:created>
  <dcterms:modified xsi:type="dcterms:W3CDTF">2021-09-09T19:23:00Z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2021-02-12T00:00:00Z</vt:filetime>
  </property>
  <property fmtid="{D5CDD505-2E9C-101B-9397-08002B2CF9AE}" pid="3" name="Creator">
    <vt:lpwstr>Adobe InDesign 16.1 (Macintosh)</vt:lpwstr>
  </property>
  <property fmtid="{D5CDD505-2E9C-101B-9397-08002B2CF9AE}" pid="4" name="LastSaved">
    <vt:filetime>2021-02-12T00:00:00Z</vt:filetime>
  </property>
  <property fmtid="{D5CDD505-2E9C-101B-9397-08002B2CF9AE}" pid="5" name="MSIP_Label_034a106e-6316-442c-ad35-738afd673d2b_Enabled">
    <vt:lpwstr>true</vt:lpwstr>
  </property>
  <property fmtid="{D5CDD505-2E9C-101B-9397-08002B2CF9AE}" pid="6" name="MSIP_Label_034a106e-6316-442c-ad35-738afd673d2b_SetDate">
    <vt:lpwstr>2021-09-08T19:16:02Z</vt:lpwstr>
  </property>
  <property fmtid="{D5CDD505-2E9C-101B-9397-08002B2CF9AE}" pid="7" name="MSIP_Label_034a106e-6316-442c-ad35-738afd673d2b_Method">
    <vt:lpwstr>Standard</vt:lpwstr>
  </property>
  <property fmtid="{D5CDD505-2E9C-101B-9397-08002B2CF9AE}" pid="8" name="MSIP_Label_034a106e-6316-442c-ad35-738afd673d2b_Name">
    <vt:lpwstr>034a106e-6316-442c-ad35-738afd673d2b</vt:lpwstr>
  </property>
  <property fmtid="{D5CDD505-2E9C-101B-9397-08002B2CF9AE}" pid="9" name="MSIP_Label_034a106e-6316-442c-ad35-738afd673d2b_SiteId">
    <vt:lpwstr>cddc1229-ac2a-4b97-b78a-0e5cacb5865c</vt:lpwstr>
  </property>
  <property fmtid="{D5CDD505-2E9C-101B-9397-08002B2CF9AE}" pid="10" name="MSIP_Label_034a106e-6316-442c-ad35-738afd673d2b_ActionId">
    <vt:lpwstr>6e120104-4a2b-4fd6-8f18-3c12a3bf20df</vt:lpwstr>
  </property>
  <property fmtid="{D5CDD505-2E9C-101B-9397-08002B2CF9AE}" pid="11" name="MSIP_Label_034a106e-6316-442c-ad35-738afd673d2b_ContentBits">
    <vt:lpwstr>0</vt:lpwstr>
  </property>
</Properties>
</file>